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2427" w:rsidRPr="001B6DF9" w:rsidRDefault="007E2427" w:rsidP="00382C8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</w:p>
    <w:p w:rsidR="00493814" w:rsidRDefault="00493814" w:rsidP="00F354B6">
      <w:pPr>
        <w:spacing w:after="0" w:line="276" w:lineRule="auto"/>
        <w:ind w:left="3398" w:firstLine="850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bg-BG"/>
        </w:rPr>
      </w:pPr>
    </w:p>
    <w:p w:rsidR="007C75E4" w:rsidRDefault="00D35574" w:rsidP="00F354B6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bg-BG"/>
        </w:rPr>
        <w:t xml:space="preserve">                          </w:t>
      </w:r>
      <w:r w:rsidR="00F354B6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bg-BG"/>
        </w:rPr>
        <w:t xml:space="preserve">                           </w:t>
      </w:r>
    </w:p>
    <w:p w:rsidR="003107BF" w:rsidRPr="00BC1BD1" w:rsidRDefault="003107BF" w:rsidP="00F354B6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  <w:r w:rsidRPr="009817F8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bg-BG"/>
        </w:rPr>
        <w:t>РАЗДЕЛ X</w:t>
      </w: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en-US" w:eastAsia="bg-BG"/>
        </w:rPr>
        <w:t>I</w:t>
      </w:r>
    </w:p>
    <w:p w:rsidR="00D35574" w:rsidRDefault="003107BF" w:rsidP="0016384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ПРОЕКТ НА ДОГОВОР</w:t>
      </w:r>
    </w:p>
    <w:p w:rsidR="00D1146B" w:rsidRPr="00F354B6" w:rsidRDefault="00E77238" w:rsidP="00F354B6">
      <w:pPr>
        <w:spacing w:after="0" w:line="36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16384F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(за всички обособени позиции)</w:t>
      </w:r>
    </w:p>
    <w:p w:rsidR="00AD2AD3" w:rsidRPr="00BC1BD1" w:rsidRDefault="00AD2AD3" w:rsidP="00AD2AD3">
      <w:pPr>
        <w:spacing w:after="12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AD2AD3">
        <w:rPr>
          <w:rFonts w:ascii="Times New Roman" w:eastAsia="Times New Roman" w:hAnsi="Times New Roman" w:cs="Times New Roman"/>
          <w:b/>
          <w:sz w:val="24"/>
          <w:szCs w:val="24"/>
        </w:rPr>
        <w:t>Д О Г О В О Р</w:t>
      </w:r>
    </w:p>
    <w:p w:rsidR="00AD2AD3" w:rsidRPr="00AD2AD3" w:rsidRDefault="00AD2AD3" w:rsidP="00AD2AD3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D2AD3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bg-BG"/>
        </w:rPr>
        <w:t>№________________/_____________</w:t>
      </w:r>
      <w:r w:rsidRPr="00AD2AD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г.</w:t>
      </w:r>
    </w:p>
    <w:p w:rsidR="00AD2AD3" w:rsidRPr="00AD2AD3" w:rsidRDefault="00AD2AD3" w:rsidP="00AD2AD3">
      <w:pPr>
        <w:tabs>
          <w:tab w:val="left" w:leader="dot" w:pos="567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highlight w:val="yellow"/>
          <w:lang w:eastAsia="bg-BG"/>
        </w:rPr>
      </w:pPr>
    </w:p>
    <w:p w:rsidR="00AD2AD3" w:rsidRPr="00AD2AD3" w:rsidRDefault="00AD2AD3" w:rsidP="00AD2AD3">
      <w:pPr>
        <w:spacing w:before="100" w:beforeAutospacing="1" w:after="100" w:afterAutospacing="1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Днес, ............... </w:t>
      </w:r>
      <w:r w:rsidR="000855D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2018</w:t>
      </w:r>
      <w:r w:rsidR="000855D1" w:rsidRPr="00AD2AD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 w:rsidRPr="00AD2AD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г., в гр. София, между: </w:t>
      </w:r>
    </w:p>
    <w:p w:rsidR="00AD2AD3" w:rsidRPr="00AD2AD3" w:rsidRDefault="00AD2AD3" w:rsidP="00AD2AD3">
      <w:pPr>
        <w:spacing w:before="100" w:beforeAutospacing="1" w:after="100" w:afterAutospacing="1" w:line="360" w:lineRule="auto"/>
        <w:ind w:firstLine="567"/>
        <w:jc w:val="both"/>
        <w:rPr>
          <w:rFonts w:ascii="Verdana" w:eastAsia="Times New Roman" w:hAnsi="Verdana" w:cs="Times New Roman"/>
          <w:sz w:val="24"/>
          <w:szCs w:val="24"/>
          <w:lang w:eastAsia="bg-BG"/>
        </w:rPr>
      </w:pPr>
      <w:r w:rsidRPr="00AD2AD3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1. </w:t>
      </w:r>
      <w:r w:rsidR="008B6B15" w:rsidRPr="008B6B15"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  <w:t>БЪЛГАРСКА АГЕНЦИЯ ЗА ИНВЕСТИЦИИ</w:t>
      </w:r>
      <w:r w:rsidR="008B6B15" w:rsidRPr="008B6B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, гр.  София, ул. “Аксаков” № 31,  БУЛСТАТ Ю 831910252,  представлявана от </w:t>
      </w:r>
      <w:r w:rsidR="00A4006B" w:rsidRPr="008B6B15">
        <w:rPr>
          <w:rFonts w:ascii="Times New Roman" w:eastAsia="Calibri" w:hAnsi="Times New Roman" w:cs="Times New Roman"/>
          <w:b/>
          <w:sz w:val="24"/>
          <w:szCs w:val="24"/>
          <w:lang w:val="ru-RU"/>
        </w:rPr>
        <w:t>СТАМЕН СТАМЕНОВ ЯНЕВ – ИЗПЪЛНИТЕЛЕН ДИРЕКТОР</w:t>
      </w:r>
      <w:r w:rsidR="00A4006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8B6B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наричан</w:t>
      </w:r>
      <w:r w:rsidRPr="00AD2AD3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</w:t>
      </w:r>
      <w:r w:rsidRPr="00AD2AD3">
        <w:rPr>
          <w:rFonts w:ascii="Times New Roman" w:eastAsia="Times New Roman" w:hAnsi="Times New Roman" w:cs="Times New Roman"/>
          <w:sz w:val="24"/>
          <w:szCs w:val="24"/>
          <w:lang w:eastAsia="bg-BG"/>
        </w:rPr>
        <w:t>за краткост</w:t>
      </w:r>
      <w:r w:rsidRPr="00AD2AD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 w:rsidRPr="00AD2AD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по-долу </w:t>
      </w:r>
      <w:r w:rsidR="008B6B1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ВЪЗЛОЖИТЕЛ</w:t>
      </w:r>
      <w:r w:rsidR="00C613F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AD2AD3">
        <w:rPr>
          <w:rFonts w:ascii="Times New Roman" w:eastAsia="Times New Roman" w:hAnsi="Times New Roman" w:cs="Times New Roman"/>
          <w:sz w:val="24"/>
          <w:szCs w:val="24"/>
          <w:lang w:eastAsia="bg-BG"/>
        </w:rPr>
        <w:t>и</w:t>
      </w:r>
      <w:r w:rsidRPr="00AD2AD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="00F354B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СЛАВЯН КОСТАДИНОВ</w:t>
      </w:r>
      <w:r w:rsidR="00A4006B" w:rsidRPr="008B6B15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 xml:space="preserve"> – ГЛАВЕН СЧЕТОВОДИТЕЛ</w:t>
      </w:r>
      <w:r w:rsidRPr="00AD2AD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,</w:t>
      </w:r>
      <w:r w:rsidRPr="00AD2AD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 w:rsidRPr="00AD2AD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от една страна </w:t>
      </w:r>
    </w:p>
    <w:p w:rsidR="00AD2AD3" w:rsidRPr="00AD2AD3" w:rsidRDefault="00AD2AD3" w:rsidP="00AD2AD3">
      <w:pPr>
        <w:spacing w:before="100" w:beforeAutospacing="1" w:after="100" w:afterAutospacing="1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D2AD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и </w:t>
      </w:r>
    </w:p>
    <w:p w:rsidR="00AD2AD3" w:rsidRPr="00AD2AD3" w:rsidRDefault="00AD2AD3" w:rsidP="00AD2AD3">
      <w:pPr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C1BD1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 xml:space="preserve">          </w:t>
      </w:r>
      <w:r w:rsidRPr="00AD2AD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2. „…………………..“ ……..,</w:t>
      </w:r>
      <w:r w:rsidRPr="00AD2AD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със седалище и адрес на управление: гр. ………, ………….. № ……….., ЕИК ……………….., представлявано от </w:t>
      </w:r>
      <w:r w:rsidRPr="00AD2AD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…………………………– ………...........,</w:t>
      </w:r>
      <w:r w:rsidRPr="00AD2AD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AD2AD3">
        <w:rPr>
          <w:rFonts w:ascii="Times New Roman" w:eastAsia="Times New Roman" w:hAnsi="Times New Roman" w:cs="Times New Roman"/>
          <w:sz w:val="24"/>
          <w:szCs w:val="24"/>
          <w:lang w:eastAsia="bg-BG"/>
        </w:rPr>
        <w:t>наричанo</w:t>
      </w:r>
      <w:proofErr w:type="spellEnd"/>
      <w:r w:rsidRPr="00AD2AD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по-долу </w:t>
      </w:r>
      <w:r w:rsidRPr="00AD2AD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ИЗПЪЛНИТЕЛ</w:t>
      </w:r>
      <w:r w:rsidRPr="00AD2AD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от друга страна, </w:t>
      </w:r>
    </w:p>
    <w:p w:rsidR="00AD2AD3" w:rsidRPr="00AD2AD3" w:rsidRDefault="00AD2AD3" w:rsidP="00AD2AD3">
      <w:pPr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D2AD3" w:rsidRPr="00AD2AD3" w:rsidRDefault="00AD2AD3" w:rsidP="00AD2AD3">
      <w:pPr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D2AD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на основание чл. 112 от Закона за обществените поръчки /ЗОП/, като се има предвид предмета на обществената поръчка, открита и проведена на основание </w:t>
      </w:r>
      <w:r w:rsidRPr="00AD2AD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bg-BG"/>
        </w:rPr>
        <w:t>Решение № ...................</w:t>
      </w:r>
      <w:r w:rsidR="009E2AE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bg-BG"/>
        </w:rPr>
        <w:t>...../..............2018</w:t>
      </w:r>
      <w:r w:rsidRPr="00AD2AD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bg-BG"/>
        </w:rPr>
        <w:t xml:space="preserve"> г. на </w:t>
      </w:r>
      <w:r w:rsidR="00C613F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bg-BG"/>
        </w:rPr>
        <w:t xml:space="preserve">изпълнителния директор на </w:t>
      </w:r>
      <w:r w:rsidR="00C613F4" w:rsidRPr="00C613F4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bg-BG"/>
        </w:rPr>
        <w:t>БЪЛГАРСКА АГЕНЦИЯ ЗА ИНВЕСТИЦИИ (БАИ)</w:t>
      </w:r>
      <w:r w:rsidRPr="00AD2AD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bg-BG"/>
        </w:rPr>
        <w:t>, Р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bg-BG"/>
        </w:rPr>
        <w:t>ешение № ........../........</w:t>
      </w:r>
      <w:r w:rsidR="000855D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bg-BG"/>
        </w:rPr>
        <w:t>2018</w:t>
      </w:r>
      <w:r w:rsidR="000855D1" w:rsidRPr="00AD2AD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bg-BG"/>
        </w:rPr>
        <w:t xml:space="preserve"> </w:t>
      </w:r>
      <w:r w:rsidRPr="00AD2AD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bg-BG"/>
        </w:rPr>
        <w:t xml:space="preserve">г. на </w:t>
      </w:r>
      <w:r w:rsidR="00C613F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bg-BG"/>
        </w:rPr>
        <w:t xml:space="preserve">изпълнителния директор на </w:t>
      </w:r>
      <w:r w:rsidR="00C613F4" w:rsidRPr="00C613F4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bg-BG"/>
        </w:rPr>
        <w:t>БЪЛГАРСКА АГЕНЦИЯ ЗА ИНВЕСТИЦИИ (БАИ)</w:t>
      </w:r>
      <w:r w:rsidRPr="00AD2AD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bg-BG"/>
        </w:rPr>
        <w:t xml:space="preserve"> за определяне на изпълнител на </w:t>
      </w:r>
      <w:r w:rsidR="001860A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bg-BG"/>
        </w:rPr>
        <w:t>обособената позиция</w:t>
      </w:r>
      <w:r w:rsidRPr="00AD2AD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bg-BG"/>
        </w:rPr>
        <w:t xml:space="preserve"> </w:t>
      </w:r>
      <w:r w:rsidRPr="00AD2AD3">
        <w:rPr>
          <w:rFonts w:ascii="Times New Roman" w:eastAsia="Times New Roman" w:hAnsi="Times New Roman" w:cs="Times New Roman"/>
          <w:sz w:val="24"/>
          <w:szCs w:val="24"/>
          <w:lang w:eastAsia="bg-BG"/>
        </w:rPr>
        <w:t>и като се имат предвид всички предложения от приложената оферта на участника, въз основа на които е определен за изпълнител, се сключи настоящият договор за следното:</w:t>
      </w:r>
    </w:p>
    <w:p w:rsidR="00AD2AD3" w:rsidRDefault="00AD2AD3" w:rsidP="00AD2AD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</w:pPr>
    </w:p>
    <w:p w:rsidR="00A4006B" w:rsidRPr="00AD2AD3" w:rsidRDefault="00A4006B" w:rsidP="00AD2AD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</w:pPr>
    </w:p>
    <w:p w:rsidR="00AD2AD3" w:rsidRPr="00AD2AD3" w:rsidRDefault="00AD2AD3" w:rsidP="00AD2AD3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en-GB"/>
        </w:rPr>
      </w:pPr>
      <w:r w:rsidRPr="00AD2AD3">
        <w:rPr>
          <w:rFonts w:ascii="Times New Roman" w:eastAsia="Times New Roman" w:hAnsi="Times New Roman" w:cs="Times New Roman"/>
          <w:b/>
          <w:sz w:val="24"/>
          <w:szCs w:val="24"/>
          <w:lang w:val="ru-RU" w:eastAsia="en-GB"/>
        </w:rPr>
        <w:t>І. ПРЕДМЕТ НА ДОГОВОРА</w:t>
      </w:r>
    </w:p>
    <w:p w:rsidR="00A4006B" w:rsidRPr="0016384F" w:rsidRDefault="00AD2AD3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AD2AD3">
        <w:rPr>
          <w:rFonts w:ascii="Times New Roman" w:eastAsia="Times New Roman" w:hAnsi="Times New Roman" w:cs="Times New Roman"/>
          <w:b/>
          <w:sz w:val="24"/>
          <w:szCs w:val="24"/>
          <w:lang w:val="ru-RU" w:eastAsia="en-GB"/>
        </w:rPr>
        <w:t>Чл.1</w:t>
      </w:r>
      <w:r w:rsidRPr="00AD2AD3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 xml:space="preserve">. </w:t>
      </w:r>
      <w:r w:rsidRPr="00AD2AD3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ВЪЗЛОЖИТЕЛЯТ </w:t>
      </w:r>
      <w:r w:rsidRPr="00AD2AD3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възлага, а </w:t>
      </w:r>
      <w:r w:rsidRPr="00AD2AD3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ИЗПЪЛНИТЕЛЯТ </w:t>
      </w:r>
      <w:r w:rsidRPr="00AD2AD3">
        <w:rPr>
          <w:rFonts w:ascii="Times New Roman" w:eastAsia="Times New Roman" w:hAnsi="Times New Roman" w:cs="Times New Roman"/>
          <w:sz w:val="24"/>
          <w:szCs w:val="24"/>
          <w:lang w:eastAsia="en-GB"/>
        </w:rPr>
        <w:t>приема да изпълни</w:t>
      </w:r>
      <w:r w:rsidR="00004D49" w:rsidRPr="00BC1BD1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r w:rsidRPr="00AD2AD3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</w:t>
      </w:r>
      <w:r w:rsidR="00004D49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Обособена позиция № </w:t>
      </w:r>
      <w:r w:rsidR="001860AC" w:rsidRPr="00BC1BD1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bg-BG"/>
        </w:rPr>
        <w:t>……</w:t>
      </w:r>
      <w:r w:rsidR="0068145D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  <w:r w:rsidR="0068145D" w:rsidRPr="00051FAB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="0068145D" w:rsidRPr="001860AC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„</w:t>
      </w:r>
      <w:r w:rsidR="001860AC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……………………………..“</w:t>
      </w:r>
      <w:r w:rsidR="0068145D" w:rsidRPr="00051FAB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="00004D4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от обществена поръчка с предмет: </w:t>
      </w:r>
      <w:r w:rsidR="00C613F4" w:rsidRPr="00C613F4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“Изпълнение на дейности по информация и комуникация във връзка с изпълнението на проекти BG16RFOP002-2.006-0001 и BG16RFOP002-2.006-0002“ с </w:t>
      </w:r>
      <w:r w:rsidR="00E05120">
        <w:rPr>
          <w:rFonts w:ascii="Times New Roman" w:eastAsia="Times New Roman" w:hAnsi="Times New Roman" w:cs="Times New Roman"/>
          <w:sz w:val="24"/>
          <w:szCs w:val="24"/>
          <w:lang w:eastAsia="x-none"/>
        </w:rPr>
        <w:t>две</w:t>
      </w:r>
      <w:r w:rsidR="00E05120" w:rsidRPr="00C613F4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="00C613F4" w:rsidRPr="00C613F4">
        <w:rPr>
          <w:rFonts w:ascii="Times New Roman" w:eastAsia="Times New Roman" w:hAnsi="Times New Roman" w:cs="Times New Roman"/>
          <w:sz w:val="24"/>
          <w:szCs w:val="24"/>
          <w:lang w:eastAsia="x-none"/>
        </w:rPr>
        <w:t>обособени позиции</w:t>
      </w:r>
      <w:r w:rsidR="00E77238" w:rsidRPr="00C613F4">
        <w:rPr>
          <w:rFonts w:ascii="Times New Roman" w:eastAsia="Times New Roman" w:hAnsi="Times New Roman" w:cs="Times New Roman"/>
          <w:sz w:val="24"/>
          <w:szCs w:val="24"/>
          <w:lang w:eastAsia="x-none"/>
        </w:rPr>
        <w:t>,</w:t>
      </w:r>
      <w:r w:rsidR="00E77238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 xml:space="preserve"> </w:t>
      </w:r>
      <w:r w:rsidRPr="00AD2AD3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в съответствие с изискванията на </w:t>
      </w:r>
      <w:r w:rsidRPr="00AD2AD3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>ВЪЗЛОЖИТЕЛЯ</w:t>
      </w:r>
      <w:r w:rsidRPr="00AD2AD3">
        <w:rPr>
          <w:rFonts w:ascii="Times New Roman" w:eastAsia="Times New Roman" w:hAnsi="Times New Roman" w:cs="Times New Roman"/>
          <w:sz w:val="24"/>
          <w:szCs w:val="24"/>
          <w:lang w:eastAsia="en-GB"/>
        </w:rPr>
        <w:t>, посочени в Техническата спецификация - Приложение № 1, предложенията</w:t>
      </w:r>
      <w:r w:rsidRPr="00D1146B">
        <w:rPr>
          <w:rFonts w:ascii="Times New Roman" w:eastAsia="Times New Roman" w:hAnsi="Times New Roman" w:cs="Times New Roman"/>
          <w:bCs/>
          <w:sz w:val="24"/>
          <w:szCs w:val="24"/>
          <w:lang w:eastAsia="en-GB"/>
        </w:rPr>
        <w:t>,</w:t>
      </w:r>
      <w:r w:rsidRPr="00AD2AD3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r w:rsidRPr="00AD2AD3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съдържащи се в </w:t>
      </w:r>
      <w:proofErr w:type="spellStart"/>
      <w:r w:rsidRPr="00AD2AD3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>Техническото</w:t>
      </w:r>
      <w:proofErr w:type="spellEnd"/>
      <w:r w:rsidRPr="00AD2AD3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 xml:space="preserve"> предложение на </w:t>
      </w:r>
      <w:r w:rsidRPr="00AD2AD3">
        <w:rPr>
          <w:rFonts w:ascii="Times New Roman" w:eastAsia="Times New Roman" w:hAnsi="Times New Roman" w:cs="Times New Roman"/>
          <w:b/>
          <w:sz w:val="24"/>
          <w:szCs w:val="24"/>
          <w:lang w:val="ru-RU" w:eastAsia="en-GB"/>
        </w:rPr>
        <w:t>ИЗПЪЛНИТЕЛЯ</w:t>
      </w:r>
      <w:r w:rsidRPr="00AD2AD3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 xml:space="preserve"> – Приложение № 2.1 и </w:t>
      </w:r>
      <w:proofErr w:type="spellStart"/>
      <w:r w:rsidRPr="00AD2AD3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>Ценовото</w:t>
      </w:r>
      <w:proofErr w:type="spellEnd"/>
      <w:r w:rsidRPr="00AD2AD3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 xml:space="preserve"> предложение на </w:t>
      </w:r>
      <w:r w:rsidRPr="00AD2AD3">
        <w:rPr>
          <w:rFonts w:ascii="Times New Roman" w:eastAsia="Times New Roman" w:hAnsi="Times New Roman" w:cs="Times New Roman"/>
          <w:b/>
          <w:sz w:val="24"/>
          <w:szCs w:val="24"/>
          <w:lang w:val="ru-RU" w:eastAsia="en-GB"/>
        </w:rPr>
        <w:t>ИЗПЪЛНИТЕЛЯ</w:t>
      </w:r>
      <w:r w:rsidRPr="00AD2AD3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 xml:space="preserve"> – Приложение № 2.2</w:t>
      </w:r>
      <w:r w:rsidRPr="00AD2AD3">
        <w:rPr>
          <w:rFonts w:ascii="Times New Roman" w:eastAsia="Times New Roman" w:hAnsi="Times New Roman" w:cs="Times New Roman"/>
          <w:sz w:val="24"/>
          <w:szCs w:val="24"/>
          <w:lang w:eastAsia="en-GB"/>
        </w:rPr>
        <w:t>, неразделна част от настоящия договор, действащите нормативни актове в областта</w:t>
      </w:r>
      <w:r w:rsidR="00A4006B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 xml:space="preserve"> </w:t>
      </w:r>
      <w:r w:rsidR="00A4006B" w:rsidRPr="0016384F">
        <w:rPr>
          <w:rFonts w:ascii="Times New Roman" w:eastAsia="Times New Roman" w:hAnsi="Times New Roman" w:cs="Times New Roman"/>
          <w:sz w:val="24"/>
          <w:szCs w:val="24"/>
          <w:lang w:eastAsia="en-GB"/>
        </w:rPr>
        <w:t>и</w:t>
      </w:r>
      <w:r w:rsidR="00A4006B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 xml:space="preserve"> </w:t>
      </w:r>
      <w:r w:rsidR="00B04F57" w:rsidRPr="00B04F57">
        <w:rPr>
          <w:rFonts w:ascii="Times New Roman" w:eastAsia="Times New Roman" w:hAnsi="Times New Roman" w:cs="Times New Roman"/>
          <w:sz w:val="24"/>
          <w:szCs w:val="24"/>
          <w:lang w:eastAsia="en-GB"/>
        </w:rPr>
        <w:t>Единния наръчник на бенефициента за прилагане на правилата за информация и комуникация 2014-2020 г</w:t>
      </w:r>
      <w:r w:rsidR="00A4006B">
        <w:rPr>
          <w:rFonts w:ascii="Times New Roman" w:eastAsia="Times New Roman" w:hAnsi="Times New Roman" w:cs="Times New Roman"/>
          <w:sz w:val="24"/>
          <w:szCs w:val="24"/>
          <w:lang w:eastAsia="en-GB"/>
        </w:rPr>
        <w:t>.</w:t>
      </w:r>
    </w:p>
    <w:p w:rsidR="00AD2AD3" w:rsidRPr="00AD2AD3" w:rsidRDefault="00AD2AD3" w:rsidP="002C6AED">
      <w:pPr>
        <w:spacing w:after="0" w:line="360" w:lineRule="auto"/>
        <w:ind w:firstLine="708"/>
        <w:jc w:val="both"/>
        <w:rPr>
          <w:rFonts w:ascii="TimesNewRomanPSMT" w:eastAsia="Times New Roman" w:hAnsi="TimesNewRomanPSMT" w:cs="TimesNewRomanPSMT"/>
          <w:sz w:val="24"/>
          <w:szCs w:val="24"/>
          <w:lang w:val="ru-RU" w:eastAsia="en-GB"/>
        </w:rPr>
      </w:pPr>
    </w:p>
    <w:p w:rsidR="00AD2AD3" w:rsidRPr="00BC1BD1" w:rsidRDefault="00AD2AD3" w:rsidP="00AD2AD3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en-GB"/>
        </w:rPr>
      </w:pPr>
      <w:r w:rsidRPr="00AD2AD3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en-GB"/>
        </w:rPr>
        <w:t>ІІ. ВЛИЗА</w:t>
      </w:r>
      <w:r w:rsidR="00E01E7B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en-GB"/>
        </w:rPr>
        <w:t xml:space="preserve">НЕ В СИЛА. </w:t>
      </w:r>
      <w:r w:rsidR="00631B12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en-GB"/>
        </w:rPr>
        <w:t>СРОК</w:t>
      </w:r>
      <w:r w:rsidR="00E01E7B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en-GB"/>
        </w:rPr>
        <w:t xml:space="preserve"> И МЯСТО НА ИЗПЪЛНЕНИЕ</w:t>
      </w:r>
    </w:p>
    <w:p w:rsidR="00AD2AD3" w:rsidRDefault="00AD2AD3" w:rsidP="00AD2AD3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AD2AD3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Чл. 2. (1) </w:t>
      </w:r>
      <w:r w:rsidRPr="00AD2AD3">
        <w:rPr>
          <w:rFonts w:ascii="Times New Roman" w:eastAsia="Times New Roman" w:hAnsi="Times New Roman" w:cs="Times New Roman"/>
          <w:sz w:val="24"/>
          <w:szCs w:val="24"/>
          <w:lang w:eastAsia="en-GB"/>
        </w:rPr>
        <w:t>Настоящият договор влиза в сила от датата на подписването му от страните</w:t>
      </w:r>
      <w:r w:rsidR="00A4006B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и е с със срок на действие до </w:t>
      </w:r>
      <w:r w:rsidR="00A4006B" w:rsidRPr="00D038CD">
        <w:rPr>
          <w:rFonts w:ascii="Times New Roman" w:eastAsia="Times New Roman" w:hAnsi="Times New Roman" w:cs="Times New Roman"/>
          <w:sz w:val="24"/>
          <w:szCs w:val="24"/>
          <w:lang w:eastAsia="en-GB"/>
        </w:rPr>
        <w:t>20.01.2020 г.</w:t>
      </w:r>
      <w:r w:rsidR="00A4006B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r w:rsidR="00A4006B" w:rsidRPr="002C6AED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>ВЪЗЛОЖИТЕЛЯТ</w:t>
      </w:r>
      <w:r w:rsidR="00A4006B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уведомява писмено </w:t>
      </w:r>
      <w:r w:rsidR="00A4006B" w:rsidRPr="002C6AED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>ИЗПЪЛНИТЕЛЯ</w:t>
      </w:r>
      <w:r w:rsidR="00A4006B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за стартиране изпълнението на дейностите по договора.   </w:t>
      </w:r>
    </w:p>
    <w:p w:rsidR="00F87DA8" w:rsidRPr="00F87DA8" w:rsidRDefault="00EE1B37" w:rsidP="00F87DA8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F87DA8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>(2</w:t>
      </w:r>
      <w:r w:rsidR="00A4006B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>)</w:t>
      </w:r>
      <w:r w:rsidR="00A4006B" w:rsidRPr="00A4006B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</w:t>
      </w:r>
      <w:r w:rsidR="00A4006B" w:rsidRPr="00104F31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Срок</w:t>
      </w:r>
      <w:r w:rsidR="00A4006B">
        <w:rPr>
          <w:rFonts w:ascii="Times New Roman" w:eastAsia="Times New Roman" w:hAnsi="Times New Roman" w:cs="Times New Roman"/>
          <w:sz w:val="24"/>
          <w:szCs w:val="24"/>
          <w:lang w:eastAsia="x-none"/>
        </w:rPr>
        <w:t>овете</w:t>
      </w:r>
      <w:r w:rsidR="00A4006B" w:rsidRPr="00104F31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за</w:t>
      </w:r>
      <w:r w:rsidR="00A4006B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изпълнен</w:t>
      </w:r>
      <w:r w:rsidR="004E276E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ие на отделните видове дейности, вкл. </w:t>
      </w:r>
      <w:r w:rsidR="00A4006B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за </w:t>
      </w:r>
      <w:r w:rsidR="0093118A">
        <w:rPr>
          <w:rFonts w:ascii="Times New Roman" w:hAnsi="Times New Roman" w:cs="Times New Roman"/>
          <w:sz w:val="24"/>
          <w:szCs w:val="24"/>
        </w:rPr>
        <w:t>изготвяне на</w:t>
      </w:r>
      <w:r w:rsidR="00A4006B">
        <w:rPr>
          <w:rFonts w:ascii="Times New Roman" w:hAnsi="Times New Roman" w:cs="Times New Roman"/>
          <w:sz w:val="24"/>
          <w:szCs w:val="24"/>
        </w:rPr>
        <w:t xml:space="preserve"> визии </w:t>
      </w:r>
      <w:r w:rsidR="0093118A">
        <w:rPr>
          <w:rFonts w:ascii="Times New Roman" w:hAnsi="Times New Roman" w:cs="Times New Roman"/>
          <w:sz w:val="24"/>
          <w:szCs w:val="24"/>
        </w:rPr>
        <w:t xml:space="preserve">и за изработка и доставка </w:t>
      </w:r>
      <w:r w:rsidR="00A4006B">
        <w:rPr>
          <w:rFonts w:ascii="Times New Roman" w:hAnsi="Times New Roman" w:cs="Times New Roman"/>
          <w:sz w:val="24"/>
          <w:szCs w:val="24"/>
        </w:rPr>
        <w:t xml:space="preserve">на различните видове материали, се определят в съответствие с </w:t>
      </w:r>
      <w:proofErr w:type="spellStart"/>
      <w:r w:rsidR="00A4006B" w:rsidRPr="00062AC5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>Техническото</w:t>
      </w:r>
      <w:proofErr w:type="spellEnd"/>
      <w:r w:rsidR="00A4006B" w:rsidRPr="00062AC5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 xml:space="preserve"> предложение на </w:t>
      </w:r>
      <w:r w:rsidR="00A4006B" w:rsidRPr="00062AC5">
        <w:rPr>
          <w:rFonts w:ascii="Times New Roman" w:eastAsia="Times New Roman" w:hAnsi="Times New Roman" w:cs="Times New Roman"/>
          <w:b/>
          <w:sz w:val="24"/>
          <w:szCs w:val="24"/>
          <w:lang w:val="ru-RU" w:eastAsia="en-GB"/>
        </w:rPr>
        <w:t>ИЗПЪЛНИТЕЛЯ</w:t>
      </w:r>
      <w:r w:rsidR="00A4006B" w:rsidRPr="00AD2AD3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 xml:space="preserve"> – Приложение № 2.1, </w:t>
      </w:r>
      <w:proofErr w:type="spellStart"/>
      <w:r w:rsidR="00A4006B" w:rsidRPr="00AD2AD3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>нераз</w:t>
      </w:r>
      <w:r w:rsidR="00A4006B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>делна</w:t>
      </w:r>
      <w:proofErr w:type="spellEnd"/>
      <w:r w:rsidR="00A4006B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 xml:space="preserve"> част от </w:t>
      </w:r>
      <w:proofErr w:type="spellStart"/>
      <w:r w:rsidR="00A4006B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>настоящия</w:t>
      </w:r>
      <w:proofErr w:type="spellEnd"/>
      <w:r w:rsidR="00A4006B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 xml:space="preserve"> договор</w:t>
      </w:r>
      <w:r w:rsidR="004E276E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>.</w:t>
      </w:r>
    </w:p>
    <w:p w:rsidR="004E276E" w:rsidRPr="002C6AED" w:rsidRDefault="004E276E" w:rsidP="002C6AED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2C6AED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 xml:space="preserve">         (3)</w:t>
      </w: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В случай, че </w:t>
      </w:r>
      <w:r w:rsidRPr="00EB7987">
        <w:rPr>
          <w:rFonts w:ascii="Times New Roman" w:eastAsia="Times New Roman" w:hAnsi="Times New Roman" w:cs="Times New Roman"/>
          <w:sz w:val="24"/>
          <w:szCs w:val="24"/>
          <w:lang w:val="x-none" w:eastAsia="en-GB"/>
        </w:rPr>
        <w:t>срокът за изпъл</w:t>
      </w:r>
      <w:r>
        <w:rPr>
          <w:rFonts w:ascii="Times New Roman" w:eastAsia="Times New Roman" w:hAnsi="Times New Roman" w:cs="Times New Roman"/>
          <w:sz w:val="24"/>
          <w:szCs w:val="24"/>
          <w:lang w:val="x-none" w:eastAsia="en-GB"/>
        </w:rPr>
        <w:t>нение на дейностите по проекта</w:t>
      </w: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val="x-none" w:eastAsia="en-GB"/>
        </w:rPr>
        <w:t xml:space="preserve"> по който се финансира настоящият договор</w:t>
      </w: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>, бъде удължен,</w:t>
      </w:r>
      <w:r>
        <w:rPr>
          <w:rFonts w:ascii="Times New Roman" w:eastAsia="Times New Roman" w:hAnsi="Times New Roman" w:cs="Times New Roman"/>
          <w:sz w:val="24"/>
          <w:szCs w:val="24"/>
          <w:lang w:val="x-none" w:eastAsia="en-GB"/>
        </w:rPr>
        <w:t xml:space="preserve"> то срокът на действие, посочен в ал. 1, </w:t>
      </w: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се удължава </w:t>
      </w:r>
      <w:r w:rsidRPr="00EB7987">
        <w:rPr>
          <w:rFonts w:ascii="Times New Roman" w:eastAsia="Times New Roman" w:hAnsi="Times New Roman" w:cs="Times New Roman"/>
          <w:sz w:val="24"/>
          <w:szCs w:val="24"/>
          <w:lang w:val="x-none" w:eastAsia="en-GB"/>
        </w:rPr>
        <w:t xml:space="preserve"> със срока, с който е удължен срокът за изпълнение на проек</w:t>
      </w: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та, като за целта страните подписват допълнително споразумение. </w:t>
      </w:r>
    </w:p>
    <w:p w:rsidR="0091403C" w:rsidRDefault="00E01E7B" w:rsidP="0091403C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E01E7B">
        <w:rPr>
          <w:rFonts w:ascii="Times New Roman" w:eastAsia="Times New Roman" w:hAnsi="Times New Roman" w:cs="Times New Roman"/>
          <w:b/>
          <w:sz w:val="24"/>
          <w:szCs w:val="24"/>
        </w:rPr>
        <w:t>(</w:t>
      </w:r>
      <w:r w:rsidR="004E276E"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 w:rsidRPr="00E01E7B">
        <w:rPr>
          <w:rFonts w:ascii="Times New Roman" w:eastAsia="Times New Roman" w:hAnsi="Times New Roman" w:cs="Times New Roman"/>
          <w:b/>
          <w:sz w:val="24"/>
          <w:szCs w:val="24"/>
        </w:rPr>
        <w:t>) ИЗПЪЛНИТЕЛЯТ</w:t>
      </w:r>
      <w:r w:rsidRPr="00E01E7B">
        <w:rPr>
          <w:rFonts w:ascii="Times New Roman" w:eastAsia="Times New Roman" w:hAnsi="Times New Roman" w:cs="Times New Roman"/>
          <w:sz w:val="24"/>
          <w:szCs w:val="24"/>
        </w:rPr>
        <w:t xml:space="preserve"> предоставя на </w:t>
      </w:r>
      <w:r w:rsidRPr="00E01E7B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ВЪЗЛОЖИТЕЛЯ</w:t>
      </w:r>
      <w:r w:rsidRPr="00E01E7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23136">
        <w:rPr>
          <w:rFonts w:ascii="Times New Roman" w:eastAsia="Times New Roman" w:hAnsi="Times New Roman" w:cs="Times New Roman"/>
          <w:sz w:val="24"/>
          <w:szCs w:val="24"/>
        </w:rPr>
        <w:t>дейностите</w:t>
      </w:r>
      <w:r w:rsidRPr="00E01E7B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E01E7B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</w:t>
      </w:r>
      <w:r w:rsidRPr="00E01E7B">
        <w:rPr>
          <w:rFonts w:ascii="Times New Roman" w:eastAsia="Times New Roman" w:hAnsi="Times New Roman" w:cs="Times New Roman"/>
          <w:sz w:val="24"/>
          <w:szCs w:val="24"/>
        </w:rPr>
        <w:t xml:space="preserve">предмет на настоящия договор, в съответствие с </w:t>
      </w:r>
      <w:r w:rsidR="00F23136">
        <w:rPr>
          <w:rFonts w:ascii="Times New Roman" w:eastAsia="Times New Roman" w:hAnsi="Times New Roman" w:cs="Times New Roman"/>
          <w:sz w:val="24"/>
          <w:szCs w:val="24"/>
        </w:rPr>
        <w:t xml:space="preserve">тяхното </w:t>
      </w:r>
      <w:r w:rsidRPr="00E01E7B">
        <w:rPr>
          <w:rFonts w:ascii="Times New Roman" w:eastAsia="Times New Roman" w:hAnsi="Times New Roman" w:cs="Times New Roman"/>
          <w:sz w:val="24"/>
          <w:szCs w:val="24"/>
        </w:rPr>
        <w:t xml:space="preserve">естество. </w:t>
      </w:r>
      <w:r w:rsidRPr="00E01E7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При нужда от съгласуване на изпълнението по предмета на настоящия договор срещите се извършват на </w:t>
      </w:r>
      <w:r w:rsidRPr="00E01E7B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 xml:space="preserve">административния адрес на </w:t>
      </w:r>
      <w:r w:rsidRPr="00E01E7B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bg-BG"/>
        </w:rPr>
        <w:t>ВЪЗЛОЖИТЕЛЯ</w:t>
      </w:r>
      <w:r w:rsidRPr="00E01E7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 а именно: гр. София, ул. „</w:t>
      </w:r>
      <w:r w:rsidR="0091403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Аксаков</w:t>
      </w:r>
      <w:r w:rsidRPr="00E01E7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” № </w:t>
      </w:r>
      <w:r w:rsidR="0091403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3</w:t>
      </w:r>
      <w:r w:rsidRPr="00E01E7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1.</w:t>
      </w:r>
      <w:r w:rsidR="0068145D" w:rsidRPr="0068145D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</w:t>
      </w:r>
      <w:r w:rsidR="0091403C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</w:t>
      </w:r>
    </w:p>
    <w:p w:rsidR="00AA44C4" w:rsidRPr="0068145D" w:rsidRDefault="0068145D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(</w:t>
      </w:r>
      <w:r w:rsidR="004E276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5</w:t>
      </w:r>
      <w:r w:rsidRPr="0068145D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)</w:t>
      </w:r>
      <w:r w:rsidRPr="0068145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Изработените </w:t>
      </w:r>
      <w:r w:rsidR="00DD22F9">
        <w:rPr>
          <w:rFonts w:ascii="Times New Roman" w:hAnsi="Times New Roman" w:cs="Times New Roman"/>
          <w:sz w:val="24"/>
          <w:szCs w:val="24"/>
        </w:rPr>
        <w:t>материали</w:t>
      </w:r>
      <w:r w:rsidR="0054707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 w:rsidRPr="0068145D">
        <w:rPr>
          <w:rFonts w:ascii="Times New Roman" w:eastAsia="Times New Roman" w:hAnsi="Times New Roman" w:cs="Times New Roman"/>
          <w:sz w:val="24"/>
          <w:szCs w:val="24"/>
        </w:rPr>
        <w:t xml:space="preserve">се доставят от </w:t>
      </w:r>
      <w:r w:rsidRPr="0068145D">
        <w:rPr>
          <w:rFonts w:ascii="Times New Roman" w:eastAsia="Times New Roman" w:hAnsi="Times New Roman" w:cs="Times New Roman"/>
          <w:b/>
          <w:sz w:val="24"/>
          <w:szCs w:val="24"/>
        </w:rPr>
        <w:t>ИЗПЪЛНИТЕЛЯ</w:t>
      </w:r>
      <w:r w:rsidRPr="0068145D">
        <w:rPr>
          <w:rFonts w:ascii="Times New Roman" w:eastAsia="Times New Roman" w:hAnsi="Times New Roman" w:cs="Times New Roman"/>
          <w:sz w:val="24"/>
          <w:szCs w:val="24"/>
        </w:rPr>
        <w:t xml:space="preserve"> на </w:t>
      </w:r>
      <w:r w:rsidR="00547075">
        <w:rPr>
          <w:rFonts w:ascii="Times New Roman" w:eastAsia="Times New Roman" w:hAnsi="Times New Roman" w:cs="Times New Roman"/>
          <w:sz w:val="24"/>
          <w:szCs w:val="24"/>
        </w:rPr>
        <w:t xml:space="preserve">посочен </w:t>
      </w:r>
      <w:r w:rsidRPr="0068145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47075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68145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8145D">
        <w:rPr>
          <w:rFonts w:ascii="Times New Roman" w:eastAsia="Times New Roman" w:hAnsi="Times New Roman" w:cs="Times New Roman"/>
          <w:b/>
          <w:sz w:val="24"/>
          <w:szCs w:val="24"/>
        </w:rPr>
        <w:t>ВЪЗЛОЖИТЕЛЯ</w:t>
      </w:r>
      <w:r w:rsidR="00547075">
        <w:rPr>
          <w:rFonts w:ascii="Times New Roman" w:eastAsia="Times New Roman" w:hAnsi="Times New Roman" w:cs="Times New Roman"/>
          <w:sz w:val="24"/>
          <w:szCs w:val="24"/>
        </w:rPr>
        <w:t xml:space="preserve"> адрес в </w:t>
      </w:r>
      <w:r w:rsidR="004E276E">
        <w:rPr>
          <w:rFonts w:ascii="Times New Roman" w:eastAsia="Times New Roman" w:hAnsi="Times New Roman" w:cs="Times New Roman"/>
          <w:sz w:val="24"/>
          <w:szCs w:val="24"/>
        </w:rPr>
        <w:t xml:space="preserve">град </w:t>
      </w:r>
      <w:r w:rsidR="00547075">
        <w:rPr>
          <w:rFonts w:ascii="Times New Roman" w:eastAsia="Times New Roman" w:hAnsi="Times New Roman" w:cs="Times New Roman"/>
          <w:sz w:val="24"/>
          <w:szCs w:val="24"/>
        </w:rPr>
        <w:t>София</w:t>
      </w:r>
      <w:r w:rsidRPr="002C6AED">
        <w:rPr>
          <w:rFonts w:ascii="Times New Roman" w:eastAsia="Times New Roman" w:hAnsi="Times New Roman" w:cs="Times New Roman"/>
          <w:i/>
          <w:sz w:val="24"/>
          <w:szCs w:val="24"/>
        </w:rPr>
        <w:t>.</w:t>
      </w:r>
    </w:p>
    <w:p w:rsidR="00E01E7B" w:rsidRPr="00BC1BD1" w:rsidRDefault="00E01E7B" w:rsidP="00E01E7B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en-GB"/>
        </w:rPr>
      </w:pPr>
      <w:r w:rsidRPr="00BC1BD1">
        <w:rPr>
          <w:rFonts w:ascii="Times New Roman" w:eastAsia="Times New Roman" w:hAnsi="Times New Roman" w:cs="Times New Roman"/>
          <w:b/>
          <w:sz w:val="24"/>
          <w:szCs w:val="24"/>
          <w:lang w:val="ru-RU" w:eastAsia="en-GB"/>
        </w:rPr>
        <w:t>ІІ</w:t>
      </w:r>
      <w:r w:rsidRPr="00E01E7B">
        <w:rPr>
          <w:rFonts w:ascii="Times New Roman" w:eastAsia="Times New Roman" w:hAnsi="Times New Roman" w:cs="Times New Roman"/>
          <w:b/>
          <w:sz w:val="24"/>
          <w:szCs w:val="24"/>
          <w:lang w:val="en-GB" w:eastAsia="en-GB"/>
        </w:rPr>
        <w:t>I</w:t>
      </w:r>
      <w:r w:rsidRPr="00BC1BD1">
        <w:rPr>
          <w:rFonts w:ascii="Times New Roman" w:eastAsia="Times New Roman" w:hAnsi="Times New Roman" w:cs="Times New Roman"/>
          <w:b/>
          <w:sz w:val="24"/>
          <w:szCs w:val="24"/>
          <w:lang w:val="ru-RU" w:eastAsia="en-GB"/>
        </w:rPr>
        <w:t xml:space="preserve">. </w:t>
      </w:r>
      <w:r w:rsidRPr="00E01E7B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>ВЪЗНАГРАЖДЕНИЕ</w:t>
      </w:r>
      <w:r w:rsidRPr="00BC1BD1">
        <w:rPr>
          <w:rFonts w:ascii="Times New Roman" w:eastAsia="Times New Roman" w:hAnsi="Times New Roman" w:cs="Times New Roman"/>
          <w:b/>
          <w:sz w:val="24"/>
          <w:szCs w:val="24"/>
          <w:lang w:val="ru-RU" w:eastAsia="en-GB"/>
        </w:rPr>
        <w:t xml:space="preserve"> И НАЧИН НА ПЛАЩАНЕ</w:t>
      </w:r>
    </w:p>
    <w:p w:rsidR="00A77F57" w:rsidRDefault="00E01E7B" w:rsidP="00A77F5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01E7B">
        <w:rPr>
          <w:rFonts w:ascii="Times New Roman" w:eastAsia="Times New Roman" w:hAnsi="Times New Roman" w:cs="Times New Roman"/>
          <w:b/>
          <w:sz w:val="24"/>
          <w:szCs w:val="24"/>
        </w:rPr>
        <w:t>Чл. 3 (1)</w:t>
      </w:r>
      <w:r w:rsidRPr="00E01E7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77F57" w:rsidRPr="00A77F5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 осъществяване предмета на настоящия договор, </w:t>
      </w:r>
      <w:r w:rsidR="00A77F57" w:rsidRPr="00A77F5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ВЪЗЛОЖИТЕЛЯТ</w:t>
      </w:r>
      <w:r w:rsidR="00A77F57" w:rsidRPr="00A77F5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A77F57" w:rsidRPr="00A77F57">
        <w:rPr>
          <w:rFonts w:ascii="Times New Roman" w:eastAsia="Times New Roman" w:hAnsi="Times New Roman" w:cs="Times New Roman"/>
          <w:sz w:val="24"/>
          <w:szCs w:val="24"/>
        </w:rPr>
        <w:t xml:space="preserve">заплаща на </w:t>
      </w:r>
      <w:r w:rsidR="00A77F57" w:rsidRPr="00A77F57">
        <w:rPr>
          <w:rFonts w:ascii="Times New Roman" w:eastAsia="Times New Roman" w:hAnsi="Times New Roman" w:cs="Times New Roman"/>
          <w:b/>
          <w:iCs/>
          <w:sz w:val="24"/>
          <w:szCs w:val="24"/>
        </w:rPr>
        <w:t>ИЗПЪЛНИТЕЛЯ</w:t>
      </w:r>
      <w:r w:rsidR="00A77F57" w:rsidRPr="00A77F5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77F57" w:rsidRPr="00A77F57">
        <w:rPr>
          <w:rFonts w:ascii="Times New Roman" w:eastAsia="Times New Roman" w:hAnsi="Times New Roman" w:cs="Times New Roman"/>
          <w:bCs/>
          <w:sz w:val="24"/>
          <w:szCs w:val="24"/>
        </w:rPr>
        <w:t xml:space="preserve">възнаграждение в общ размер </w:t>
      </w:r>
      <w:r w:rsidR="00733E8C">
        <w:rPr>
          <w:rFonts w:ascii="Times New Roman" w:eastAsia="Times New Roman" w:hAnsi="Times New Roman" w:cs="Times New Roman"/>
          <w:bCs/>
          <w:sz w:val="24"/>
          <w:szCs w:val="24"/>
        </w:rPr>
        <w:t>до</w:t>
      </w:r>
      <w:r w:rsidR="00A77F57" w:rsidRPr="00A77F57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A77F57">
        <w:rPr>
          <w:rFonts w:ascii="Times New Roman" w:eastAsia="Calibri" w:hAnsi="Times New Roman" w:cs="Times New Roman"/>
          <w:sz w:val="24"/>
          <w:szCs w:val="24"/>
          <w:shd w:val="clear" w:color="auto" w:fill="FEFEFE"/>
        </w:rPr>
        <w:t>…………..</w:t>
      </w:r>
      <w:r w:rsidR="00A77F57" w:rsidRPr="00A77F57">
        <w:rPr>
          <w:rFonts w:ascii="Times New Roman" w:eastAsia="Calibri" w:hAnsi="Times New Roman" w:cs="Times New Roman"/>
          <w:sz w:val="24"/>
          <w:szCs w:val="24"/>
          <w:shd w:val="clear" w:color="auto" w:fill="FEFEFE"/>
        </w:rPr>
        <w:t xml:space="preserve">, </w:t>
      </w:r>
      <w:r w:rsidR="00A77F57">
        <w:rPr>
          <w:rFonts w:ascii="Times New Roman" w:eastAsia="Calibri" w:hAnsi="Times New Roman" w:cs="Times New Roman"/>
          <w:sz w:val="24"/>
          <w:szCs w:val="24"/>
          <w:shd w:val="clear" w:color="auto" w:fill="FEFEFE"/>
        </w:rPr>
        <w:t xml:space="preserve">…… </w:t>
      </w:r>
      <w:r w:rsidR="00A77F57" w:rsidRPr="00A77F57">
        <w:rPr>
          <w:rFonts w:ascii="Times New Roman" w:eastAsia="Calibri" w:hAnsi="Times New Roman" w:cs="Times New Roman"/>
          <w:sz w:val="24"/>
          <w:szCs w:val="24"/>
          <w:shd w:val="clear" w:color="auto" w:fill="FEFEFE"/>
        </w:rPr>
        <w:t>(</w:t>
      </w:r>
      <w:r w:rsidR="00A77F57">
        <w:rPr>
          <w:rFonts w:ascii="Times New Roman" w:eastAsia="Calibri" w:hAnsi="Times New Roman" w:cs="Times New Roman"/>
          <w:sz w:val="24"/>
          <w:szCs w:val="24"/>
          <w:shd w:val="clear" w:color="auto" w:fill="FEFEFE"/>
        </w:rPr>
        <w:t>………………………..</w:t>
      </w:r>
      <w:r w:rsidR="00A77F57" w:rsidRPr="00A77F57">
        <w:rPr>
          <w:rFonts w:ascii="Times New Roman" w:eastAsia="Calibri" w:hAnsi="Times New Roman" w:cs="Times New Roman"/>
          <w:sz w:val="24"/>
          <w:szCs w:val="24"/>
          <w:shd w:val="clear" w:color="auto" w:fill="FEFEFE"/>
        </w:rPr>
        <w:t>) лева без ДДС</w:t>
      </w:r>
      <w:r w:rsidR="00A77F57" w:rsidRPr="00A77F57">
        <w:rPr>
          <w:rFonts w:ascii="Times New Roman" w:eastAsia="Times New Roman" w:hAnsi="Times New Roman" w:cs="Times New Roman"/>
          <w:bCs/>
          <w:sz w:val="24"/>
          <w:szCs w:val="24"/>
        </w:rPr>
        <w:t xml:space="preserve">, респ. </w:t>
      </w:r>
      <w:r w:rsidR="00A77F57">
        <w:rPr>
          <w:rFonts w:ascii="Times New Roman" w:eastAsia="Times New Roman" w:hAnsi="Times New Roman" w:cs="Times New Roman"/>
          <w:bCs/>
          <w:sz w:val="24"/>
          <w:szCs w:val="24"/>
        </w:rPr>
        <w:t>…………………..</w:t>
      </w:r>
      <w:r w:rsidR="00A77F57" w:rsidRPr="00BC1BD1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, </w:t>
      </w:r>
      <w:r w:rsidR="00A77F57">
        <w:rPr>
          <w:rFonts w:ascii="Times New Roman" w:eastAsia="Times New Roman" w:hAnsi="Times New Roman" w:cs="Times New Roman"/>
          <w:bCs/>
          <w:sz w:val="24"/>
          <w:szCs w:val="24"/>
        </w:rPr>
        <w:t xml:space="preserve">……….. </w:t>
      </w:r>
      <w:r w:rsidR="00A77F57" w:rsidRPr="00A77F57">
        <w:rPr>
          <w:rFonts w:ascii="Times New Roman" w:eastAsia="Times New Roman" w:hAnsi="Times New Roman" w:cs="Times New Roman"/>
          <w:bCs/>
          <w:sz w:val="24"/>
          <w:szCs w:val="24"/>
        </w:rPr>
        <w:t>(</w:t>
      </w:r>
      <w:r w:rsidR="00A77F57">
        <w:rPr>
          <w:rFonts w:ascii="Times New Roman" w:eastAsia="Times New Roman" w:hAnsi="Times New Roman" w:cs="Times New Roman"/>
          <w:bCs/>
          <w:sz w:val="24"/>
          <w:szCs w:val="24"/>
        </w:rPr>
        <w:t>………………</w:t>
      </w:r>
      <w:r w:rsidR="00F23136">
        <w:rPr>
          <w:rFonts w:ascii="Times New Roman" w:eastAsia="Times New Roman" w:hAnsi="Times New Roman" w:cs="Times New Roman"/>
          <w:bCs/>
          <w:sz w:val="24"/>
          <w:szCs w:val="24"/>
        </w:rPr>
        <w:t xml:space="preserve">) лева с ДДС съгласно </w:t>
      </w:r>
      <w:proofErr w:type="spellStart"/>
      <w:r w:rsidR="00F23136" w:rsidRPr="00AD2AD3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>Ценовото</w:t>
      </w:r>
      <w:proofErr w:type="spellEnd"/>
      <w:r w:rsidR="00F23136" w:rsidRPr="00AD2AD3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 xml:space="preserve"> предложение на </w:t>
      </w:r>
      <w:r w:rsidR="00F23136" w:rsidRPr="00AD2AD3">
        <w:rPr>
          <w:rFonts w:ascii="Times New Roman" w:eastAsia="Times New Roman" w:hAnsi="Times New Roman" w:cs="Times New Roman"/>
          <w:b/>
          <w:sz w:val="24"/>
          <w:szCs w:val="24"/>
          <w:lang w:val="ru-RU" w:eastAsia="en-GB"/>
        </w:rPr>
        <w:t>ИЗПЪЛНИТЕЛЯ</w:t>
      </w:r>
      <w:r w:rsidR="00F23136" w:rsidRPr="00AD2AD3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 xml:space="preserve"> – Приложение № 2.2</w:t>
      </w:r>
      <w:r w:rsidR="00F23136" w:rsidRPr="00AD2AD3">
        <w:rPr>
          <w:rFonts w:ascii="Times New Roman" w:eastAsia="Times New Roman" w:hAnsi="Times New Roman" w:cs="Times New Roman"/>
          <w:sz w:val="24"/>
          <w:szCs w:val="24"/>
          <w:lang w:eastAsia="en-GB"/>
        </w:rPr>
        <w:t>, неразделна част от настоящия договор</w:t>
      </w:r>
      <w:r w:rsidR="00F23136">
        <w:rPr>
          <w:rFonts w:ascii="Times New Roman" w:eastAsia="Times New Roman" w:hAnsi="Times New Roman" w:cs="Times New Roman"/>
          <w:sz w:val="24"/>
          <w:szCs w:val="24"/>
          <w:lang w:eastAsia="en-GB"/>
        </w:rPr>
        <w:t>.</w:t>
      </w:r>
    </w:p>
    <w:p w:rsidR="00F23136" w:rsidRPr="00CC1C18" w:rsidRDefault="00A77F57" w:rsidP="00CC1C18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F23136">
        <w:rPr>
          <w:rFonts w:ascii="Times New Roman" w:eastAsia="Times New Roman" w:hAnsi="Times New Roman" w:cs="Times New Roman"/>
          <w:b/>
          <w:bCs/>
          <w:sz w:val="24"/>
          <w:szCs w:val="24"/>
        </w:rPr>
        <w:t>(2)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Възнаграждението за </w:t>
      </w:r>
      <w:r w:rsidR="00C613F4" w:rsidRPr="00D038CD">
        <w:rPr>
          <w:rFonts w:ascii="Times New Roman" w:eastAsia="Times New Roman" w:hAnsi="Times New Roman" w:cs="Times New Roman"/>
          <w:bCs/>
          <w:sz w:val="24"/>
          <w:szCs w:val="24"/>
        </w:rPr>
        <w:t>подготовка, изработване и доставка на рекламните, информационни и промоционални материали</w:t>
      </w:r>
      <w:r w:rsidRPr="002C6AED">
        <w:rPr>
          <w:rFonts w:ascii="Times New Roman" w:eastAsia="Times New Roman" w:hAnsi="Times New Roman" w:cs="Times New Roman"/>
          <w:bCs/>
          <w:i/>
          <w:sz w:val="24"/>
          <w:szCs w:val="24"/>
        </w:rPr>
        <w:t>,</w:t>
      </w:r>
      <w:r w:rsidRPr="00D35574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включени в предмета на настоящия договор, се определя съгласно </w:t>
      </w:r>
      <w:r w:rsidR="00F23136">
        <w:rPr>
          <w:rFonts w:ascii="Times New Roman" w:eastAsia="Times New Roman" w:hAnsi="Times New Roman" w:cs="Times New Roman"/>
          <w:bCs/>
          <w:sz w:val="24"/>
          <w:szCs w:val="24"/>
        </w:rPr>
        <w:t xml:space="preserve">единичните им цени определени в </w:t>
      </w:r>
      <w:proofErr w:type="spellStart"/>
      <w:r w:rsidR="00F23136" w:rsidRPr="00AD2AD3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>Ценовото</w:t>
      </w:r>
      <w:proofErr w:type="spellEnd"/>
      <w:r w:rsidR="00F23136" w:rsidRPr="00AD2AD3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 xml:space="preserve"> предложение на </w:t>
      </w:r>
      <w:r w:rsidR="00F23136" w:rsidRPr="00AD2AD3">
        <w:rPr>
          <w:rFonts w:ascii="Times New Roman" w:eastAsia="Times New Roman" w:hAnsi="Times New Roman" w:cs="Times New Roman"/>
          <w:b/>
          <w:sz w:val="24"/>
          <w:szCs w:val="24"/>
          <w:lang w:val="ru-RU" w:eastAsia="en-GB"/>
        </w:rPr>
        <w:t>ИЗПЪЛНИТЕЛЯ</w:t>
      </w:r>
      <w:r w:rsidR="00F23136" w:rsidRPr="00AD2AD3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 xml:space="preserve"> – Приложение № 2.2</w:t>
      </w:r>
      <w:r w:rsidR="00F23136" w:rsidRPr="00AD2AD3">
        <w:rPr>
          <w:rFonts w:ascii="Times New Roman" w:eastAsia="Times New Roman" w:hAnsi="Times New Roman" w:cs="Times New Roman"/>
          <w:sz w:val="24"/>
          <w:szCs w:val="24"/>
          <w:lang w:eastAsia="en-GB"/>
        </w:rPr>
        <w:t>, неразделна част от настоящия договор</w:t>
      </w:r>
      <w:r w:rsidR="00CC1C18">
        <w:rPr>
          <w:rFonts w:ascii="Times New Roman" w:eastAsia="Times New Roman" w:hAnsi="Times New Roman" w:cs="Times New Roman"/>
          <w:sz w:val="24"/>
          <w:szCs w:val="24"/>
          <w:lang w:eastAsia="en-GB"/>
        </w:rPr>
        <w:t>.</w:t>
      </w:r>
    </w:p>
    <w:p w:rsidR="00A77F57" w:rsidRPr="00A77F57" w:rsidRDefault="00A77F57" w:rsidP="00A77F5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0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:rsidR="00733E8C" w:rsidRPr="00BC5A65" w:rsidRDefault="00733E8C" w:rsidP="00733E8C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6658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Чл. 4 (1)</w:t>
      </w:r>
      <w:r w:rsidRPr="0016658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16658F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bg-BG"/>
        </w:rPr>
        <w:t>ВЪЗЛОЖИТЕЛЯТ</w:t>
      </w:r>
      <w:r w:rsidRPr="0016658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bg-BG"/>
        </w:rPr>
        <w:t xml:space="preserve"> </w:t>
      </w:r>
      <w:r w:rsidRPr="0016658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заплаща на </w:t>
      </w:r>
      <w:r w:rsidRPr="0016658F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bg-BG"/>
        </w:rPr>
        <w:t>ИЗПЪЛНИТЕЛЯ</w:t>
      </w:r>
      <w:r w:rsidRPr="0016658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bg-BG"/>
        </w:rPr>
        <w:t xml:space="preserve"> </w:t>
      </w:r>
      <w:r w:rsidRPr="0016658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стойността на услугите по предмета на настоящия договор, изчислена въз основа на възнаграждението  по чл. 3, ал. 2 от настоящия договор след приемане изпълнението на съответната заявка по реда </w:t>
      </w:r>
      <w:r w:rsidRPr="001E5E4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на </w:t>
      </w:r>
      <w:r w:rsidRPr="00817991">
        <w:rPr>
          <w:rFonts w:ascii="Times New Roman" w:eastAsia="Times New Roman" w:hAnsi="Times New Roman" w:cs="Times New Roman"/>
          <w:sz w:val="24"/>
          <w:szCs w:val="24"/>
          <w:lang w:eastAsia="bg-BG"/>
        </w:rPr>
        <w:t>раздел V</w:t>
      </w:r>
      <w:r w:rsidRPr="001E5E4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от настоящия</w:t>
      </w:r>
      <w:r w:rsidRPr="00BC5A6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договор.</w:t>
      </w:r>
    </w:p>
    <w:p w:rsidR="00733E8C" w:rsidRPr="00BC5A65" w:rsidRDefault="00733E8C" w:rsidP="00733E8C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C5A65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(2) </w:t>
      </w:r>
      <w:r w:rsidRPr="00BC5A6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Плащанията по ал. 1 за всяка заявка се извършват в срок до 10 (десет) работни дни от представяне на двустранен предавателно-приемателен протокол, подписан без забележки от страна на </w:t>
      </w:r>
      <w:r w:rsidRPr="00BC5A6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ВЪЗЛОЖИТЕЛЯ</w:t>
      </w:r>
      <w:r w:rsidRPr="00BC5A6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от отговорното лице, посочено в чл. 21, ал. 2 от настоящия договор и оригинална фактура.</w:t>
      </w:r>
      <w:r w:rsidR="00C740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C74086" w:rsidRPr="00CD1BAA">
        <w:rPr>
          <w:rFonts w:ascii="Times New Roman" w:hAnsi="Times New Roman"/>
          <w:sz w:val="24"/>
          <w:szCs w:val="24"/>
          <w:lang w:eastAsia="bg-BG"/>
        </w:rPr>
        <w:t>Всички фактури задължително съдържат следния текст: „</w:t>
      </w:r>
      <w:r w:rsidR="00C74086" w:rsidRPr="00CD1BAA">
        <w:rPr>
          <w:rFonts w:ascii="Times New Roman" w:hAnsi="Times New Roman"/>
          <w:sz w:val="24"/>
          <w:szCs w:val="24"/>
        </w:rPr>
        <w:t xml:space="preserve">Разходът е по Договор за безвъзмездна финансова помощ № BG16RFOP002-2.006-0001 по оперативна програма "Иновации и конкурентоспособност 2014- 2020 г.", когато плащането се отнася до дейности по договор № BG16RFOP002-2.006-0001 и/или </w:t>
      </w:r>
      <w:r w:rsidR="00C74086" w:rsidRPr="00CD1BAA">
        <w:rPr>
          <w:rFonts w:ascii="Times New Roman" w:hAnsi="Times New Roman"/>
          <w:sz w:val="24"/>
          <w:szCs w:val="24"/>
          <w:lang w:eastAsia="bg-BG"/>
        </w:rPr>
        <w:t>„</w:t>
      </w:r>
      <w:r w:rsidR="00C74086" w:rsidRPr="00CD1BAA">
        <w:rPr>
          <w:rFonts w:ascii="Times New Roman" w:hAnsi="Times New Roman"/>
          <w:sz w:val="24"/>
          <w:szCs w:val="24"/>
        </w:rPr>
        <w:t xml:space="preserve">Разходът е по Договор за безвъзмездна финансова помощ № BG16RFOP002-2.006-0002 по оперативна програма "Иновации и конкурентоспособност </w:t>
      </w:r>
      <w:r w:rsidR="00C74086" w:rsidRPr="00CD1BAA">
        <w:rPr>
          <w:rFonts w:ascii="Times New Roman" w:hAnsi="Times New Roman"/>
          <w:sz w:val="24"/>
          <w:szCs w:val="24"/>
        </w:rPr>
        <w:lastRenderedPageBreak/>
        <w:t>2014- 2020 г.", когато плащането се отнася до дейности по договор № BG16RFOP002-2.006-0002.</w:t>
      </w:r>
    </w:p>
    <w:p w:rsidR="00A77F57" w:rsidRPr="00D038CD" w:rsidRDefault="00A77F57" w:rsidP="00A77F5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038C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Чл. 5. </w:t>
      </w:r>
      <w:r w:rsidRPr="00D038CD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 xml:space="preserve">(1) </w:t>
      </w:r>
      <w:r w:rsidRPr="00D038CD">
        <w:rPr>
          <w:rFonts w:ascii="Times New Roman" w:eastAsia="Times New Roman" w:hAnsi="Times New Roman" w:cs="Times New Roman"/>
          <w:sz w:val="24"/>
          <w:szCs w:val="24"/>
        </w:rPr>
        <w:t>Заплащането на възнаграждението по чл. 4 от настоящия договор се извършват по банков път на посочената в чл. 2</w:t>
      </w:r>
      <w:r w:rsidR="00F124A3" w:rsidRPr="00D038CD">
        <w:rPr>
          <w:rFonts w:ascii="Times New Roman" w:eastAsia="Times New Roman" w:hAnsi="Times New Roman" w:cs="Times New Roman"/>
          <w:sz w:val="24"/>
          <w:szCs w:val="24"/>
        </w:rPr>
        <w:t>1, ал. 2</w:t>
      </w:r>
      <w:r w:rsidRPr="00D038CD">
        <w:rPr>
          <w:rFonts w:ascii="Times New Roman" w:eastAsia="Times New Roman" w:hAnsi="Times New Roman" w:cs="Times New Roman"/>
          <w:sz w:val="24"/>
          <w:szCs w:val="24"/>
        </w:rPr>
        <w:t xml:space="preserve"> сметка на </w:t>
      </w:r>
      <w:r w:rsidRPr="00D038CD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ИЗПЪЛНИТЕЛЯ</w:t>
      </w:r>
      <w:r w:rsidRPr="00D038C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D038C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A77F57" w:rsidRPr="00D038CD" w:rsidRDefault="00A77F57" w:rsidP="00A77F57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D038CD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 xml:space="preserve">(2) </w:t>
      </w:r>
      <w:r w:rsidRPr="00D038C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ИЗПЪЛНИТЕЛЯТ</w:t>
      </w:r>
      <w:r w:rsidRPr="00D038C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е длъжен да уведомява писмено </w:t>
      </w:r>
      <w:r w:rsidRPr="00D038C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ВЪЗЛОЖИТЕЛЯ</w:t>
      </w:r>
      <w:r w:rsidRPr="00D038C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за всички последващи промени на </w:t>
      </w:r>
      <w:r w:rsidRPr="00D038CD">
        <w:rPr>
          <w:rFonts w:ascii="Times New Roman" w:eastAsia="Times New Roman" w:hAnsi="Times New Roman" w:cs="Times New Roman"/>
          <w:sz w:val="24"/>
          <w:szCs w:val="24"/>
          <w:lang w:eastAsia="en-GB"/>
        </w:rPr>
        <w:t>посочената в чл. 2</w:t>
      </w:r>
      <w:r w:rsidR="00F124A3" w:rsidRPr="00D038CD">
        <w:rPr>
          <w:rFonts w:ascii="Times New Roman" w:eastAsia="Times New Roman" w:hAnsi="Times New Roman" w:cs="Times New Roman"/>
          <w:sz w:val="24"/>
          <w:szCs w:val="24"/>
          <w:lang w:eastAsia="en-GB"/>
        </w:rPr>
        <w:t>1, ал. 2</w:t>
      </w:r>
      <w:r w:rsidRPr="00D038CD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от настоящия договор негова сметка</w:t>
      </w:r>
      <w:r w:rsidRPr="00D038C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 срок от 3 (три) дни считано от момента на промяната. В случай че </w:t>
      </w:r>
      <w:r w:rsidRPr="00D038C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ИЗПЪЛНИТЕЛЯТ</w:t>
      </w:r>
      <w:r w:rsidRPr="00D038C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не уведоми </w:t>
      </w:r>
      <w:r w:rsidRPr="00D038C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ВЪЗЛОЖИТЕЛЯ</w:t>
      </w:r>
      <w:r w:rsidRPr="00D038C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 този срок, счита се, че плащанията са надлежно извършени.</w:t>
      </w:r>
    </w:p>
    <w:p w:rsidR="00672ACF" w:rsidRPr="00BC5A65" w:rsidRDefault="00A77C02" w:rsidP="00BC5A65">
      <w:pPr>
        <w:spacing w:after="85" w:line="360" w:lineRule="auto"/>
        <w:ind w:right="46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38C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68145D" w:rsidRPr="00D038CD">
        <w:rPr>
          <w:rFonts w:ascii="Times New Roman" w:eastAsia="Times New Roman" w:hAnsi="Times New Roman" w:cs="Times New Roman"/>
          <w:b/>
          <w:sz w:val="24"/>
          <w:szCs w:val="24"/>
        </w:rPr>
        <w:t>(3</w:t>
      </w:r>
      <w:r w:rsidR="00E01E7B" w:rsidRPr="00D038CD">
        <w:rPr>
          <w:rFonts w:ascii="Times New Roman" w:eastAsia="Times New Roman" w:hAnsi="Times New Roman" w:cs="Times New Roman"/>
          <w:b/>
          <w:sz w:val="24"/>
          <w:szCs w:val="24"/>
        </w:rPr>
        <w:t>)</w:t>
      </w:r>
      <w:r w:rsidR="00E01E7B" w:rsidRPr="00D038CD">
        <w:rPr>
          <w:rFonts w:ascii="Times New Roman" w:eastAsia="Times New Roman" w:hAnsi="Times New Roman" w:cs="Times New Roman"/>
          <w:sz w:val="24"/>
          <w:szCs w:val="24"/>
        </w:rPr>
        <w:t xml:space="preserve"> При предсрочно прекратяване на договора, </w:t>
      </w:r>
      <w:r w:rsidR="00E01E7B" w:rsidRPr="00D038CD">
        <w:rPr>
          <w:rFonts w:ascii="Times New Roman" w:eastAsia="Times New Roman" w:hAnsi="Times New Roman" w:cs="Times New Roman"/>
          <w:b/>
          <w:sz w:val="24"/>
          <w:szCs w:val="24"/>
        </w:rPr>
        <w:t>ВЪЗЛОЖИТЕЛЯТ</w:t>
      </w:r>
      <w:r w:rsidR="00E01E7B" w:rsidRPr="00D038CD">
        <w:rPr>
          <w:rFonts w:ascii="Times New Roman" w:eastAsia="Times New Roman" w:hAnsi="Times New Roman" w:cs="Times New Roman"/>
          <w:sz w:val="24"/>
          <w:szCs w:val="24"/>
        </w:rPr>
        <w:t xml:space="preserve"> е длъжен да заплати на </w:t>
      </w:r>
      <w:r w:rsidR="00E01E7B" w:rsidRPr="00D038CD">
        <w:rPr>
          <w:rFonts w:ascii="Times New Roman" w:eastAsia="Times New Roman" w:hAnsi="Times New Roman" w:cs="Times New Roman"/>
          <w:b/>
          <w:sz w:val="24"/>
          <w:szCs w:val="24"/>
        </w:rPr>
        <w:t>ИЗПЪЛНИТЕЛЯ</w:t>
      </w:r>
      <w:r w:rsidR="00E01E7B" w:rsidRPr="00D038CD">
        <w:rPr>
          <w:rFonts w:ascii="Times New Roman" w:eastAsia="Times New Roman" w:hAnsi="Times New Roman" w:cs="Times New Roman"/>
          <w:sz w:val="24"/>
          <w:szCs w:val="24"/>
        </w:rPr>
        <w:t xml:space="preserve"> реално изпълнените и приети по установ</w:t>
      </w:r>
      <w:r w:rsidRPr="00D038CD">
        <w:rPr>
          <w:rFonts w:ascii="Times New Roman" w:eastAsia="Times New Roman" w:hAnsi="Times New Roman" w:cs="Times New Roman"/>
          <w:sz w:val="24"/>
          <w:szCs w:val="24"/>
        </w:rPr>
        <w:t>ения в настоящия договор ред дейности</w:t>
      </w:r>
      <w:r w:rsidR="00BC5A65" w:rsidRPr="00D038C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8145D" w:rsidRPr="00BC1BD1" w:rsidRDefault="0068145D" w:rsidP="0068145D">
      <w:pPr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68145D">
        <w:rPr>
          <w:rFonts w:ascii="Times New Roman" w:eastAsia="Times New Roman" w:hAnsi="Times New Roman" w:cs="Times New Roman"/>
          <w:b/>
          <w:sz w:val="24"/>
          <w:szCs w:val="24"/>
          <w:lang w:val="en-US" w:eastAsia="en-GB"/>
        </w:rPr>
        <w:t>IV</w:t>
      </w:r>
      <w:r w:rsidRPr="0068145D">
        <w:rPr>
          <w:rFonts w:ascii="Times New Roman" w:eastAsia="Times New Roman" w:hAnsi="Times New Roman" w:cs="Times New Roman"/>
          <w:b/>
          <w:sz w:val="24"/>
          <w:szCs w:val="24"/>
          <w:lang w:val="ru-RU" w:eastAsia="en-GB"/>
        </w:rPr>
        <w:t xml:space="preserve">.  ПРАВА И ЗАДЪЛЖЕНИЯ НА </w:t>
      </w:r>
      <w:r w:rsidRPr="00BC1BD1">
        <w:rPr>
          <w:rFonts w:ascii="Times New Roman" w:eastAsia="Times New Roman" w:hAnsi="Times New Roman" w:cs="Times New Roman"/>
          <w:b/>
          <w:sz w:val="24"/>
          <w:szCs w:val="24"/>
          <w:lang w:val="ru-RU" w:eastAsia="en-GB"/>
        </w:rPr>
        <w:t>СТРАНИТЕ</w:t>
      </w:r>
    </w:p>
    <w:p w:rsidR="0068145D" w:rsidRPr="00BC1BD1" w:rsidRDefault="0068145D" w:rsidP="0068145D">
      <w:pPr>
        <w:tabs>
          <w:tab w:val="left" w:pos="720"/>
          <w:tab w:val="left" w:pos="1418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en-GB"/>
        </w:rPr>
      </w:pPr>
      <w:r w:rsidRPr="0068145D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>Чл. 6</w:t>
      </w:r>
      <w:r w:rsidRPr="0068145D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 xml:space="preserve">. </w:t>
      </w:r>
      <w:r w:rsidRPr="00BC1BD1">
        <w:rPr>
          <w:rFonts w:ascii="Times New Roman" w:eastAsia="Times New Roman" w:hAnsi="Times New Roman" w:cs="Times New Roman"/>
          <w:b/>
          <w:sz w:val="24"/>
          <w:szCs w:val="24"/>
          <w:lang w:val="ru-RU" w:eastAsia="en-GB"/>
        </w:rPr>
        <w:tab/>
      </w:r>
      <w:r w:rsidRPr="0068145D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>Изброяването на конкретни права и задължения на страните в настоящия раздел от договора е неизчерпателно и не засяга действието на други клаузи от договора или от приложимото право, предвиждащи права и/или задължения на която и да е от страните.</w:t>
      </w:r>
    </w:p>
    <w:p w:rsidR="0068145D" w:rsidRPr="0068145D" w:rsidRDefault="0068145D" w:rsidP="0068145D">
      <w:pPr>
        <w:tabs>
          <w:tab w:val="left" w:pos="720"/>
          <w:tab w:val="left" w:pos="180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1BD1">
        <w:rPr>
          <w:rFonts w:ascii="Times New Roman" w:eastAsia="Times New Roman" w:hAnsi="Times New Roman" w:cs="Times New Roman"/>
          <w:b/>
          <w:sz w:val="24"/>
          <w:szCs w:val="24"/>
          <w:lang w:val="ru-RU" w:eastAsia="en-GB"/>
        </w:rPr>
        <w:tab/>
      </w:r>
      <w:r w:rsidRPr="00503EEB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>Чл. 7</w:t>
      </w:r>
      <w:r w:rsidR="00503EEB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 xml:space="preserve"> (1)</w:t>
      </w:r>
      <w:r w:rsidRPr="0068145D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r w:rsidRPr="0068145D">
        <w:rPr>
          <w:rFonts w:ascii="Times New Roman" w:eastAsia="Times New Roman" w:hAnsi="Times New Roman" w:cs="Times New Roman"/>
          <w:b/>
          <w:sz w:val="24"/>
          <w:szCs w:val="24"/>
        </w:rPr>
        <w:t xml:space="preserve">ВЪЗЛОЖИТЕЛЯТ </w:t>
      </w:r>
      <w:r w:rsidRPr="0068145D">
        <w:rPr>
          <w:rFonts w:ascii="Times New Roman" w:eastAsia="Times New Roman" w:hAnsi="Times New Roman" w:cs="Times New Roman"/>
          <w:sz w:val="24"/>
          <w:szCs w:val="24"/>
        </w:rPr>
        <w:t>има право:</w:t>
      </w:r>
    </w:p>
    <w:p w:rsidR="0068145D" w:rsidRPr="0068145D" w:rsidRDefault="0068145D" w:rsidP="0068145D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145D">
        <w:rPr>
          <w:rFonts w:ascii="Times New Roman" w:eastAsia="Times New Roman" w:hAnsi="Times New Roman" w:cs="Times New Roman"/>
          <w:sz w:val="24"/>
          <w:szCs w:val="24"/>
        </w:rPr>
        <w:t xml:space="preserve">   1. да получава информация относно хода на изпълнението на предмет</w:t>
      </w:r>
      <w:r w:rsidR="00503EEB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68145D">
        <w:rPr>
          <w:rFonts w:ascii="Times New Roman" w:eastAsia="Times New Roman" w:hAnsi="Times New Roman" w:cs="Times New Roman"/>
          <w:sz w:val="24"/>
          <w:szCs w:val="24"/>
        </w:rPr>
        <w:t xml:space="preserve"> на настоящия договор;</w:t>
      </w:r>
    </w:p>
    <w:p w:rsidR="0068145D" w:rsidRPr="0068145D" w:rsidRDefault="0068145D" w:rsidP="00D91B9D">
      <w:pPr>
        <w:numPr>
          <w:ilvl w:val="0"/>
          <w:numId w:val="20"/>
        </w:numPr>
        <w:tabs>
          <w:tab w:val="num" w:pos="0"/>
          <w:tab w:val="left" w:pos="1080"/>
        </w:tabs>
        <w:spacing w:after="0" w:line="36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145D">
        <w:rPr>
          <w:rFonts w:ascii="Times New Roman" w:eastAsia="Times New Roman" w:hAnsi="Times New Roman" w:cs="Times New Roman"/>
          <w:sz w:val="24"/>
          <w:szCs w:val="24"/>
        </w:rPr>
        <w:t xml:space="preserve">да проверява изпълнението на предмета на настоящия договор, по начин, по който не възпрепятства работата на </w:t>
      </w:r>
      <w:r w:rsidRPr="0068145D">
        <w:rPr>
          <w:rFonts w:ascii="Times New Roman" w:eastAsia="Times New Roman" w:hAnsi="Times New Roman" w:cs="Times New Roman"/>
          <w:b/>
          <w:sz w:val="24"/>
          <w:szCs w:val="24"/>
        </w:rPr>
        <w:t>ИЗПЪЛНИТЕЛЯ</w:t>
      </w:r>
      <w:r w:rsidRPr="0068145D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8145D" w:rsidRPr="0068145D" w:rsidRDefault="0068145D" w:rsidP="0068145D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145D">
        <w:rPr>
          <w:rFonts w:ascii="Times New Roman" w:eastAsia="Times New Roman" w:hAnsi="Times New Roman" w:cs="Times New Roman"/>
          <w:sz w:val="24"/>
          <w:szCs w:val="24"/>
        </w:rPr>
        <w:t xml:space="preserve">3. при констатирано неизпълнение и/или нарушение на задълженията по договора, </w:t>
      </w:r>
      <w:r w:rsidRPr="0068145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ВЪЗЛОЖИТЕЛЯТ </w:t>
      </w:r>
      <w:r w:rsidRPr="0068145D">
        <w:rPr>
          <w:rFonts w:ascii="Times New Roman" w:eastAsia="Times New Roman" w:hAnsi="Times New Roman" w:cs="Times New Roman"/>
          <w:sz w:val="24"/>
          <w:szCs w:val="24"/>
        </w:rPr>
        <w:t xml:space="preserve">има право да уведоми незабавно </w:t>
      </w:r>
      <w:r w:rsidRPr="0068145D">
        <w:rPr>
          <w:rFonts w:ascii="Times New Roman" w:eastAsia="Times New Roman" w:hAnsi="Times New Roman" w:cs="Times New Roman"/>
          <w:b/>
          <w:sz w:val="24"/>
          <w:szCs w:val="24"/>
        </w:rPr>
        <w:t xml:space="preserve">ИЗПЪЛНИТЕЛЯ </w:t>
      </w:r>
      <w:r w:rsidRPr="0068145D">
        <w:rPr>
          <w:rFonts w:ascii="Times New Roman" w:eastAsia="Times New Roman" w:hAnsi="Times New Roman" w:cs="Times New Roman"/>
          <w:sz w:val="24"/>
          <w:szCs w:val="24"/>
        </w:rPr>
        <w:t>за предприемане на съответните мерки</w:t>
      </w:r>
      <w:r w:rsidR="00503EEB">
        <w:rPr>
          <w:rFonts w:ascii="Times New Roman" w:eastAsia="Times New Roman" w:hAnsi="Times New Roman" w:cs="Times New Roman"/>
          <w:sz w:val="24"/>
          <w:szCs w:val="24"/>
        </w:rPr>
        <w:t xml:space="preserve"> и да откаже да приеме изпълнението докато същото не отговори на договореното</w:t>
      </w:r>
      <w:r w:rsidRPr="0068145D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503EEB" w:rsidRDefault="0068145D" w:rsidP="00503EEB">
      <w:pPr>
        <w:tabs>
          <w:tab w:val="left" w:pos="1080"/>
        </w:tabs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68145D">
        <w:rPr>
          <w:rFonts w:ascii="Times New Roman" w:eastAsia="Times New Roman" w:hAnsi="Times New Roman" w:cs="Times New Roman"/>
          <w:sz w:val="24"/>
          <w:szCs w:val="24"/>
        </w:rPr>
        <w:t xml:space="preserve">            4. да изисква от </w:t>
      </w:r>
      <w:r w:rsidRPr="0068145D">
        <w:rPr>
          <w:rFonts w:ascii="Times New Roman" w:eastAsia="Times New Roman" w:hAnsi="Times New Roman" w:cs="Times New Roman"/>
          <w:b/>
          <w:sz w:val="24"/>
          <w:szCs w:val="24"/>
        </w:rPr>
        <w:t xml:space="preserve">ИЗПЪЛНИТЕЛЯ </w:t>
      </w:r>
      <w:r w:rsidRPr="0068145D">
        <w:rPr>
          <w:rFonts w:ascii="Times New Roman" w:eastAsia="Times New Roman" w:hAnsi="Times New Roman" w:cs="Times New Roman"/>
          <w:sz w:val="24"/>
          <w:szCs w:val="24"/>
        </w:rPr>
        <w:t xml:space="preserve">да изпълни възложените </w:t>
      </w:r>
      <w:r w:rsidR="00A77C02">
        <w:rPr>
          <w:rFonts w:ascii="Times New Roman" w:eastAsia="Times New Roman" w:hAnsi="Times New Roman" w:cs="Times New Roman"/>
          <w:sz w:val="24"/>
          <w:szCs w:val="24"/>
        </w:rPr>
        <w:t>дейности</w:t>
      </w:r>
      <w:r w:rsidRPr="0068145D">
        <w:rPr>
          <w:rFonts w:ascii="Times New Roman" w:eastAsia="Times New Roman" w:hAnsi="Times New Roman" w:cs="Times New Roman"/>
          <w:sz w:val="24"/>
          <w:szCs w:val="24"/>
        </w:rPr>
        <w:t xml:space="preserve"> качествено и в срок без отклонение от договорените </w:t>
      </w:r>
      <w:r w:rsidR="00503EEB">
        <w:rPr>
          <w:rFonts w:ascii="Times New Roman" w:eastAsia="Times New Roman" w:hAnsi="Times New Roman" w:cs="Times New Roman"/>
          <w:sz w:val="24"/>
          <w:szCs w:val="24"/>
        </w:rPr>
        <w:t>условия;</w:t>
      </w:r>
    </w:p>
    <w:p w:rsidR="0068145D" w:rsidRPr="0068145D" w:rsidRDefault="00BC5A65" w:rsidP="0068145D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503EEB">
        <w:rPr>
          <w:rFonts w:ascii="Times New Roman" w:eastAsia="Times New Roman" w:hAnsi="Times New Roman" w:cs="Times New Roman"/>
          <w:b/>
          <w:sz w:val="24"/>
          <w:szCs w:val="24"/>
        </w:rPr>
        <w:t>(2)</w:t>
      </w:r>
      <w:r w:rsidR="0068145D" w:rsidRPr="0068145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8145D" w:rsidRPr="0068145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ВЪЗЛОЖИТЕЛЯТ </w:t>
      </w:r>
      <w:r w:rsidR="0068145D" w:rsidRPr="0068145D">
        <w:rPr>
          <w:rFonts w:ascii="Times New Roman" w:eastAsia="Times New Roman" w:hAnsi="Times New Roman" w:cs="Times New Roman"/>
          <w:sz w:val="24"/>
          <w:szCs w:val="24"/>
        </w:rPr>
        <w:t>се задължава:</w:t>
      </w:r>
    </w:p>
    <w:p w:rsidR="0068145D" w:rsidRPr="0068145D" w:rsidRDefault="0068145D" w:rsidP="0068145D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pacing w:val="-16"/>
          <w:sz w:val="24"/>
          <w:szCs w:val="24"/>
        </w:rPr>
      </w:pPr>
      <w:r w:rsidRPr="0068145D">
        <w:rPr>
          <w:rFonts w:ascii="Times New Roman" w:eastAsia="Times New Roman" w:hAnsi="Times New Roman" w:cs="Times New Roman"/>
          <w:spacing w:val="-16"/>
          <w:sz w:val="24"/>
          <w:szCs w:val="24"/>
        </w:rPr>
        <w:lastRenderedPageBreak/>
        <w:t xml:space="preserve">1.   </w:t>
      </w:r>
      <w:r w:rsidRPr="0068145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да оказва съдействие на </w:t>
      </w:r>
      <w:r w:rsidRPr="0068145D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>ИЗПЪЛНИТЕЛЯ</w:t>
      </w:r>
      <w:r w:rsidRPr="0068145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във връзка с изпълнението на настоящия договор, включително и за отстраняване на възникнали пречки пред изпълнението на договора, когато </w:t>
      </w:r>
      <w:r w:rsidRPr="0068145D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>ИЗПЪЛНИТЕЛЯТ</w:t>
      </w:r>
      <w:r w:rsidRPr="0068145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поиска това</w:t>
      </w:r>
      <w:r w:rsidRPr="0068145D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8145D" w:rsidRPr="0068145D" w:rsidRDefault="0068145D" w:rsidP="0068145D">
      <w:pPr>
        <w:widowControl w:val="0"/>
        <w:shd w:val="clear" w:color="auto" w:fill="FFFFFF"/>
        <w:tabs>
          <w:tab w:val="left" w:pos="1478"/>
        </w:tabs>
        <w:autoSpaceDE w:val="0"/>
        <w:autoSpaceDN w:val="0"/>
        <w:adjustRightInd w:val="0"/>
        <w:spacing w:after="0" w:line="360" w:lineRule="auto"/>
        <w:ind w:right="5"/>
        <w:jc w:val="both"/>
        <w:rPr>
          <w:rFonts w:ascii="Times New Roman" w:eastAsia="Times New Roman" w:hAnsi="Times New Roman" w:cs="Times New Roman"/>
          <w:spacing w:val="-12"/>
          <w:sz w:val="24"/>
          <w:szCs w:val="24"/>
        </w:rPr>
      </w:pPr>
      <w:r w:rsidRPr="0068145D">
        <w:rPr>
          <w:rFonts w:ascii="Times New Roman" w:eastAsia="Times New Roman" w:hAnsi="Times New Roman" w:cs="Times New Roman"/>
          <w:sz w:val="24"/>
          <w:szCs w:val="24"/>
        </w:rPr>
        <w:t xml:space="preserve">            2. да заплати в договорените срокове и при условията на договора дължимите </w:t>
      </w:r>
      <w:proofErr w:type="spellStart"/>
      <w:r w:rsidRPr="0068145D">
        <w:rPr>
          <w:rFonts w:ascii="Times New Roman" w:eastAsia="Times New Roman" w:hAnsi="Times New Roman" w:cs="Times New Roman"/>
          <w:sz w:val="24"/>
          <w:szCs w:val="24"/>
        </w:rPr>
        <w:t>cyми</w:t>
      </w:r>
      <w:proofErr w:type="spellEnd"/>
      <w:r w:rsidRPr="0068145D">
        <w:rPr>
          <w:rFonts w:ascii="Times New Roman" w:eastAsia="Times New Roman" w:hAnsi="Times New Roman" w:cs="Times New Roman"/>
          <w:sz w:val="24"/>
          <w:szCs w:val="24"/>
        </w:rPr>
        <w:t xml:space="preserve"> на </w:t>
      </w:r>
      <w:r w:rsidRPr="0068145D">
        <w:rPr>
          <w:rFonts w:ascii="Times New Roman" w:eastAsia="Times New Roman" w:hAnsi="Times New Roman" w:cs="Times New Roman"/>
          <w:b/>
          <w:bCs/>
          <w:sz w:val="24"/>
          <w:szCs w:val="24"/>
        </w:rPr>
        <w:t>ИЗПЪЛНИТЕЛЯ</w:t>
      </w:r>
      <w:r w:rsidRPr="0068145D">
        <w:rPr>
          <w:rFonts w:ascii="Times New Roman" w:eastAsia="Times New Roman" w:hAnsi="Times New Roman" w:cs="Times New Roman"/>
          <w:bCs/>
          <w:sz w:val="24"/>
          <w:szCs w:val="24"/>
        </w:rPr>
        <w:t>;</w:t>
      </w:r>
    </w:p>
    <w:p w:rsidR="0068145D" w:rsidRPr="0068145D" w:rsidRDefault="0068145D" w:rsidP="0068145D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145D">
        <w:rPr>
          <w:rFonts w:ascii="Times New Roman" w:eastAsia="Times New Roman" w:hAnsi="Times New Roman" w:cs="Times New Roman"/>
          <w:sz w:val="24"/>
          <w:szCs w:val="24"/>
        </w:rPr>
        <w:t xml:space="preserve">            3. да предостави на </w:t>
      </w:r>
      <w:r w:rsidRPr="0068145D">
        <w:rPr>
          <w:rFonts w:ascii="Times New Roman" w:eastAsia="Times New Roman" w:hAnsi="Times New Roman" w:cs="Times New Roman"/>
          <w:b/>
          <w:sz w:val="24"/>
          <w:szCs w:val="24"/>
        </w:rPr>
        <w:t>ИЗПЪЛНИТЕЛЯ</w:t>
      </w:r>
      <w:r w:rsidRPr="0068145D">
        <w:rPr>
          <w:rFonts w:ascii="Times New Roman" w:eastAsia="Times New Roman" w:hAnsi="Times New Roman" w:cs="Times New Roman"/>
          <w:sz w:val="24"/>
          <w:szCs w:val="24"/>
        </w:rPr>
        <w:t xml:space="preserve"> за ползване наличните документи и други данни, необходими за изпълнение на услугите, предмет  на договора,</w:t>
      </w:r>
      <w:r w:rsidRPr="0068145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при спазване на относимите изисквания или ограничения съгласно приложимото право</w:t>
      </w:r>
      <w:r w:rsidR="00503EE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, вкл. да уведоми своевременно </w:t>
      </w:r>
      <w:r w:rsidR="00503EEB" w:rsidRPr="00503EEB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>ИЗПЪЛНИТЕЛЯ</w:t>
      </w:r>
      <w:r w:rsidR="00503EE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за конкретните изисквания за визуална идентичност за всеки един от проектите, по които следва да бъдат изработени рекламно-информационните материали</w:t>
      </w:r>
      <w:r w:rsidRPr="0068145D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8145D" w:rsidRPr="0068145D" w:rsidRDefault="0068145D" w:rsidP="0068145D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145D">
        <w:rPr>
          <w:rFonts w:ascii="Times New Roman" w:eastAsia="Times New Roman" w:hAnsi="Times New Roman" w:cs="Times New Roman"/>
          <w:sz w:val="24"/>
          <w:szCs w:val="24"/>
        </w:rPr>
        <w:tab/>
        <w:t xml:space="preserve">4. </w:t>
      </w:r>
      <w:r w:rsidRPr="0068145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да приеме изпълнението на </w:t>
      </w:r>
      <w:r w:rsidRPr="0068145D">
        <w:rPr>
          <w:rFonts w:ascii="Times New Roman" w:eastAsia="Times New Roman" w:hAnsi="Times New Roman" w:cs="Times New Roman"/>
          <w:sz w:val="24"/>
          <w:szCs w:val="24"/>
        </w:rPr>
        <w:t>услугите, предмет  на договора</w:t>
      </w:r>
      <w:r w:rsidRPr="0068145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, когато то отговаря на договореното, по реда и при условията на настоящия договор;</w:t>
      </w:r>
    </w:p>
    <w:p w:rsidR="0068145D" w:rsidRDefault="0068145D" w:rsidP="0068145D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</w:pPr>
      <w:r w:rsidRPr="0068145D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68145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 да пази поверителна конфиденциалната информация, в съответствие с уговореното в чл. 16;</w:t>
      </w:r>
      <w:bookmarkStart w:id="0" w:name="_DV_M102"/>
      <w:bookmarkEnd w:id="0"/>
    </w:p>
    <w:p w:rsidR="00D762C4" w:rsidRPr="0068145D" w:rsidRDefault="00D762C4" w:rsidP="0068145D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6. да уведомени своевременно </w:t>
      </w:r>
      <w:r w:rsidRPr="00D762C4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>ИЗПЪЛНИТЕЛЯ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за точния адрес в София, на който следва да бъдат доставените изработените в изпълнение на настоящия договор </w:t>
      </w:r>
      <w:r w:rsidR="00DD22F9">
        <w:rPr>
          <w:rFonts w:ascii="Times New Roman" w:hAnsi="Times New Roman" w:cs="Times New Roman"/>
          <w:sz w:val="24"/>
          <w:szCs w:val="24"/>
        </w:rPr>
        <w:t>рекламни, информационни и промоционални материали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;</w:t>
      </w:r>
    </w:p>
    <w:p w:rsidR="0068145D" w:rsidRDefault="00D762C4" w:rsidP="0068145D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7</w:t>
      </w:r>
      <w:r w:rsidR="0068145D" w:rsidRPr="0068145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. да освободи представената от </w:t>
      </w:r>
      <w:r w:rsidR="0068145D" w:rsidRPr="0068145D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>ИЗПЪЛНИТЕЛЯ</w:t>
      </w:r>
      <w:r w:rsidR="0068145D" w:rsidRPr="0068145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гаранция за изпълнение, съгласно клаузите на чл.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11, ал. 4 от настоящия договор; </w:t>
      </w:r>
    </w:p>
    <w:p w:rsidR="0068145D" w:rsidRPr="002C6AED" w:rsidRDefault="00D762C4" w:rsidP="00D762C4">
      <w:pPr>
        <w:suppressAutoHyphens/>
        <w:spacing w:after="0" w:line="360" w:lineRule="auto"/>
        <w:ind w:right="74"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8. </w:t>
      </w:r>
      <w:r w:rsidRPr="00D41D6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да върне </w:t>
      </w:r>
      <w:r w:rsidRPr="00D41D6C">
        <w:rPr>
          <w:rFonts w:ascii="Times New Roman" w:eastAsia="Times New Roman" w:hAnsi="Times New Roman" w:cs="Times New Roman"/>
          <w:sz w:val="24"/>
          <w:szCs w:val="24"/>
          <w:lang w:eastAsia="ar-SA"/>
        </w:rPr>
        <w:t>представените</w:t>
      </w:r>
      <w:r w:rsidRPr="00D41D6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r w:rsidRPr="00D41D6C">
        <w:rPr>
          <w:rFonts w:ascii="Times New Roman" w:eastAsia="Times New Roman" w:hAnsi="Times New Roman" w:cs="Times New Roman"/>
          <w:sz w:val="24"/>
          <w:szCs w:val="24"/>
          <w:lang w:eastAsia="ar-SA"/>
        </w:rPr>
        <w:t>от</w:t>
      </w:r>
      <w:r w:rsidRPr="00D41D6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ИЗПЪЛНИТЕЛЯ </w:t>
      </w:r>
      <w:r w:rsidRPr="00D41D6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мостри при подаване на офертата му за участие в </w:t>
      </w:r>
      <w:r w:rsidRPr="002C6AED">
        <w:rPr>
          <w:rFonts w:ascii="Times New Roman" w:eastAsia="Times New Roman" w:hAnsi="Times New Roman" w:cs="Times New Roman"/>
          <w:sz w:val="24"/>
          <w:szCs w:val="24"/>
          <w:lang w:eastAsia="ar-SA"/>
        </w:rPr>
        <w:t>процедурата с ненарушена цялост и търговски вид в срок до 10 (десет) дни от приключване на настоящия договор</w:t>
      </w:r>
      <w:r w:rsidRPr="002C6AED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.</w:t>
      </w:r>
      <w:r w:rsidRPr="002C6AE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</w:p>
    <w:p w:rsidR="0068145D" w:rsidRPr="0068145D" w:rsidRDefault="0068145D" w:rsidP="0068145D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1BD1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 xml:space="preserve"> </w:t>
      </w:r>
      <w:r w:rsidRPr="00BC1BD1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ab/>
      </w:r>
      <w:r w:rsidR="00503EEB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>Чл. 8 (1)</w:t>
      </w:r>
      <w:r w:rsidRPr="0068145D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 </w:t>
      </w:r>
      <w:r w:rsidRPr="0068145D">
        <w:rPr>
          <w:rFonts w:ascii="Times New Roman" w:eastAsia="Times New Roman" w:hAnsi="Times New Roman" w:cs="Times New Roman"/>
          <w:b/>
          <w:sz w:val="24"/>
          <w:szCs w:val="24"/>
        </w:rPr>
        <w:t xml:space="preserve">ИЗПЪЛНИТЕЛЯТ </w:t>
      </w:r>
      <w:r w:rsidRPr="0068145D">
        <w:rPr>
          <w:rFonts w:ascii="Times New Roman" w:eastAsia="Times New Roman" w:hAnsi="Times New Roman" w:cs="Times New Roman"/>
          <w:sz w:val="24"/>
          <w:szCs w:val="24"/>
        </w:rPr>
        <w:t>има право:</w:t>
      </w:r>
    </w:p>
    <w:p w:rsidR="0068145D" w:rsidRPr="0068145D" w:rsidRDefault="0068145D" w:rsidP="00D91B9D">
      <w:pPr>
        <w:widowControl w:val="0"/>
        <w:numPr>
          <w:ilvl w:val="0"/>
          <w:numId w:val="19"/>
        </w:numPr>
        <w:tabs>
          <w:tab w:val="num" w:pos="0"/>
          <w:tab w:val="left" w:pos="993"/>
        </w:tabs>
        <w:autoSpaceDE w:val="0"/>
        <w:autoSpaceDN w:val="0"/>
        <w:adjustRightInd w:val="0"/>
        <w:spacing w:after="0" w:line="36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145D">
        <w:rPr>
          <w:rFonts w:ascii="Times New Roman" w:eastAsia="Times New Roman" w:hAnsi="Times New Roman" w:cs="Times New Roman"/>
          <w:sz w:val="24"/>
          <w:szCs w:val="24"/>
        </w:rPr>
        <w:t>да получи възнаграждението си съгласно определените в раздел IІІ от настоящия договор начин и размер;</w:t>
      </w:r>
    </w:p>
    <w:p w:rsidR="0068145D" w:rsidRPr="0068145D" w:rsidRDefault="0068145D" w:rsidP="00D91B9D">
      <w:pPr>
        <w:numPr>
          <w:ilvl w:val="0"/>
          <w:numId w:val="19"/>
        </w:numPr>
        <w:tabs>
          <w:tab w:val="num" w:pos="0"/>
          <w:tab w:val="left" w:pos="993"/>
        </w:tabs>
        <w:spacing w:after="0" w:line="360" w:lineRule="auto"/>
        <w:ind w:left="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8145D">
        <w:rPr>
          <w:rFonts w:ascii="Times New Roman" w:eastAsia="Times New Roman" w:hAnsi="Times New Roman" w:cs="Times New Roman"/>
          <w:sz w:val="24"/>
          <w:szCs w:val="24"/>
        </w:rPr>
        <w:t xml:space="preserve">да изисква от </w:t>
      </w:r>
      <w:r w:rsidRPr="0068145D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ВЪЗЛОЖИТЕЛЯ </w:t>
      </w:r>
      <w:r w:rsidRPr="0068145D">
        <w:rPr>
          <w:rFonts w:ascii="Times New Roman" w:eastAsia="Times New Roman" w:hAnsi="Times New Roman" w:cs="Times New Roman"/>
          <w:iCs/>
          <w:sz w:val="24"/>
          <w:szCs w:val="24"/>
        </w:rPr>
        <w:t xml:space="preserve">всички изходни данни (налични при </w:t>
      </w:r>
      <w:r w:rsidRPr="0068145D">
        <w:rPr>
          <w:rFonts w:ascii="Times New Roman" w:eastAsia="Times New Roman" w:hAnsi="Times New Roman" w:cs="Times New Roman"/>
          <w:b/>
          <w:iCs/>
          <w:sz w:val="24"/>
          <w:szCs w:val="24"/>
        </w:rPr>
        <w:t>ВЪЗЛОЖИТЕЛЯ</w:t>
      </w:r>
      <w:r w:rsidRPr="0068145D">
        <w:rPr>
          <w:rFonts w:ascii="Times New Roman" w:eastAsia="Times New Roman" w:hAnsi="Times New Roman" w:cs="Times New Roman"/>
          <w:iCs/>
          <w:sz w:val="24"/>
          <w:szCs w:val="24"/>
        </w:rPr>
        <w:t xml:space="preserve">), необходими за </w:t>
      </w:r>
      <w:r w:rsidRPr="0068145D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правилното изпълнение на поетите с настоящия договор задължения.</w:t>
      </w:r>
    </w:p>
    <w:p w:rsidR="0068145D" w:rsidRPr="0068145D" w:rsidRDefault="00503EEB" w:rsidP="0068145D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(2</w:t>
      </w:r>
      <w:r w:rsidR="0068145D" w:rsidRPr="0068145D">
        <w:rPr>
          <w:rFonts w:ascii="Times New Roman" w:eastAsia="Times New Roman" w:hAnsi="Times New Roman" w:cs="Times New Roman"/>
          <w:b/>
          <w:sz w:val="24"/>
          <w:szCs w:val="24"/>
        </w:rPr>
        <w:t>)</w:t>
      </w:r>
      <w:r w:rsidR="0068145D" w:rsidRPr="0068145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8145D" w:rsidRPr="0068145D">
        <w:rPr>
          <w:rFonts w:ascii="Times New Roman" w:eastAsia="Times New Roman" w:hAnsi="Times New Roman" w:cs="Times New Roman"/>
          <w:b/>
          <w:sz w:val="24"/>
          <w:szCs w:val="24"/>
        </w:rPr>
        <w:t xml:space="preserve">ИЗПЪЛНИТЕЛЯТ </w:t>
      </w:r>
      <w:r w:rsidR="0068145D" w:rsidRPr="0068145D">
        <w:rPr>
          <w:rFonts w:ascii="Times New Roman" w:eastAsia="Times New Roman" w:hAnsi="Times New Roman" w:cs="Times New Roman"/>
          <w:sz w:val="24"/>
          <w:szCs w:val="24"/>
        </w:rPr>
        <w:t>се задължава:</w:t>
      </w:r>
    </w:p>
    <w:p w:rsidR="0068145D" w:rsidRPr="0068145D" w:rsidRDefault="0068145D" w:rsidP="0068145D">
      <w:pPr>
        <w:suppressAutoHyphens/>
        <w:spacing w:after="0" w:line="360" w:lineRule="auto"/>
        <w:ind w:firstLine="708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8145D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 xml:space="preserve">1. да </w:t>
      </w:r>
      <w:r w:rsidR="00D762C4">
        <w:rPr>
          <w:rFonts w:ascii="Times New Roman" w:eastAsia="Times New Roman" w:hAnsi="Times New Roman" w:cs="Times New Roman"/>
          <w:sz w:val="24"/>
          <w:szCs w:val="24"/>
          <w:lang w:eastAsia="ar-SA"/>
        </w:rPr>
        <w:t>изпълни дейностите</w:t>
      </w:r>
      <w:r w:rsidRPr="0068145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предмет на настоящия договор, качествено, в срок и в съответствие </w:t>
      </w:r>
      <w:r w:rsidRPr="0068145D">
        <w:rPr>
          <w:rFonts w:ascii="Times New Roman" w:eastAsia="TimesNewRomanPS-BoldMT" w:hAnsi="Times New Roman" w:cs="Times New Roman"/>
          <w:sz w:val="24"/>
          <w:szCs w:val="24"/>
          <w:lang w:eastAsia="ar-SA"/>
        </w:rPr>
        <w:t xml:space="preserve">с изискванията на </w:t>
      </w:r>
      <w:r w:rsidRPr="0068145D">
        <w:rPr>
          <w:rFonts w:ascii="Times New Roman" w:eastAsia="TimesNewRomanPS-BoldMT" w:hAnsi="Times New Roman" w:cs="Times New Roman"/>
          <w:b/>
          <w:sz w:val="24"/>
          <w:szCs w:val="24"/>
          <w:lang w:eastAsia="ar-SA"/>
        </w:rPr>
        <w:t>ВЪЗЛОЖИТЕЛЯ</w:t>
      </w:r>
      <w:r w:rsidRPr="0068145D">
        <w:rPr>
          <w:rFonts w:ascii="Times New Roman" w:eastAsia="TimesNewRomanPS-BoldMT" w:hAnsi="Times New Roman" w:cs="Times New Roman"/>
          <w:sz w:val="24"/>
          <w:szCs w:val="24"/>
          <w:lang w:eastAsia="ar-SA"/>
        </w:rPr>
        <w:t xml:space="preserve">, </w:t>
      </w:r>
      <w:r w:rsidRPr="0068145D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посочени в Техническата спецификация - Приложение № 1 и предложенията, съдържащи се в Техническото предложение на </w:t>
      </w:r>
      <w:r w:rsidRPr="0068145D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>ИЗПЪЛНИТЕЛЯ</w:t>
      </w:r>
      <w:r w:rsidRPr="0068145D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– Приложение № 2</w:t>
      </w:r>
      <w:r w:rsidR="00503EEB">
        <w:rPr>
          <w:rFonts w:ascii="Times New Roman" w:eastAsia="Times New Roman" w:hAnsi="Times New Roman" w:cs="Times New Roman"/>
          <w:sz w:val="24"/>
          <w:szCs w:val="24"/>
          <w:lang w:eastAsia="en-GB"/>
        </w:rPr>
        <w:t>.1</w:t>
      </w:r>
      <w:r w:rsidRPr="0068145D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и в Ценовото предложение на </w:t>
      </w:r>
      <w:r w:rsidRPr="0068145D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>ИЗПЪЛНИТЕЛЯ</w:t>
      </w:r>
      <w:r w:rsidRPr="0068145D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– Приложение № </w:t>
      </w:r>
      <w:r w:rsidR="00503EEB">
        <w:rPr>
          <w:rFonts w:ascii="Times New Roman" w:eastAsia="Times New Roman" w:hAnsi="Times New Roman" w:cs="Times New Roman"/>
          <w:sz w:val="24"/>
          <w:szCs w:val="24"/>
          <w:lang w:eastAsia="en-GB"/>
        </w:rPr>
        <w:t>2.2</w:t>
      </w:r>
      <w:r w:rsidRPr="0068145D">
        <w:rPr>
          <w:rFonts w:ascii="Times New Roman" w:eastAsia="Times New Roman" w:hAnsi="Times New Roman" w:cs="Times New Roman"/>
          <w:sz w:val="24"/>
          <w:szCs w:val="24"/>
          <w:lang w:eastAsia="en-GB"/>
        </w:rPr>
        <w:t>, неразделна част от настоящия договор</w:t>
      </w:r>
      <w:r w:rsidRPr="0068145D">
        <w:rPr>
          <w:rFonts w:ascii="Times New Roman" w:eastAsia="Times New Roman" w:hAnsi="Times New Roman" w:cs="Times New Roman"/>
          <w:sz w:val="24"/>
          <w:szCs w:val="24"/>
          <w:lang w:eastAsia="bg-BG"/>
        </w:rPr>
        <w:t>, в съответствие с действащите нормативни актове в областта;</w:t>
      </w:r>
    </w:p>
    <w:p w:rsidR="0068145D" w:rsidRPr="0068145D" w:rsidRDefault="0068145D" w:rsidP="0068145D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68145D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2. да осигури на </w:t>
      </w:r>
      <w:r w:rsidRPr="0068145D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>ВЪЗЛОЖИТЕЛЯ</w:t>
      </w:r>
      <w:r w:rsidRPr="0068145D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и отговорните му служители регламентиран достъп до всички материали</w:t>
      </w:r>
      <w:r w:rsidR="00503EEB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и документи във връзка с изпълне</w:t>
      </w:r>
      <w:r w:rsidRPr="0068145D">
        <w:rPr>
          <w:rFonts w:ascii="Times New Roman" w:eastAsia="Times New Roman" w:hAnsi="Times New Roman" w:cs="Times New Roman"/>
          <w:sz w:val="24"/>
          <w:szCs w:val="24"/>
          <w:lang w:eastAsia="en-GB"/>
        </w:rPr>
        <w:t>нието на предмета на настоящия договор, по време на всеки етап от изпъл</w:t>
      </w:r>
      <w:r w:rsidR="00503EEB">
        <w:rPr>
          <w:rFonts w:ascii="Times New Roman" w:eastAsia="Times New Roman" w:hAnsi="Times New Roman" w:cs="Times New Roman"/>
          <w:sz w:val="24"/>
          <w:szCs w:val="24"/>
          <w:lang w:eastAsia="en-GB"/>
        </w:rPr>
        <w:t>н</w:t>
      </w:r>
      <w:r w:rsidRPr="0068145D">
        <w:rPr>
          <w:rFonts w:ascii="Times New Roman" w:eastAsia="Times New Roman" w:hAnsi="Times New Roman" w:cs="Times New Roman"/>
          <w:sz w:val="24"/>
          <w:szCs w:val="24"/>
          <w:lang w:eastAsia="en-GB"/>
        </w:rPr>
        <w:t>ението му;</w:t>
      </w:r>
    </w:p>
    <w:p w:rsidR="00212EAB" w:rsidRDefault="0068145D" w:rsidP="00212EAB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68145D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3. да присъства при разглеждане на резултатите от изпълнение на предмета на настоящия договор от </w:t>
      </w:r>
      <w:r w:rsidRPr="0068145D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>ВЪЗЛОЖИТЕЛЯ</w:t>
      </w:r>
      <w:r w:rsidRPr="0068145D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и трети ст</w:t>
      </w:r>
      <w:r w:rsidR="00212EAB">
        <w:rPr>
          <w:rFonts w:ascii="Times New Roman" w:eastAsia="Times New Roman" w:hAnsi="Times New Roman" w:cs="Times New Roman"/>
          <w:sz w:val="24"/>
          <w:szCs w:val="24"/>
          <w:lang w:eastAsia="en-GB"/>
        </w:rPr>
        <w:t>рани, в случай на необходимост;</w:t>
      </w:r>
    </w:p>
    <w:p w:rsidR="0068145D" w:rsidRPr="0068145D" w:rsidRDefault="0068145D" w:rsidP="00212EAB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68145D">
        <w:rPr>
          <w:rFonts w:ascii="Times New Roman" w:eastAsia="Times New Roman" w:hAnsi="Times New Roman" w:cs="Times New Roman"/>
          <w:sz w:val="24"/>
          <w:szCs w:val="24"/>
        </w:rPr>
        <w:t xml:space="preserve">4. да уведомява своевременно </w:t>
      </w:r>
      <w:r w:rsidRPr="0068145D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ВЪЗЛОЖИТЕЛЯ</w:t>
      </w:r>
      <w:r w:rsidRPr="0068145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68145D">
        <w:rPr>
          <w:rFonts w:ascii="Times New Roman" w:eastAsia="Times New Roman" w:hAnsi="Times New Roman" w:cs="Times New Roman"/>
          <w:sz w:val="24"/>
          <w:szCs w:val="24"/>
        </w:rPr>
        <w:t>писмено при възникване на пречки, които могат да забавят или да направят невъзможно изпълнението на договора;</w:t>
      </w:r>
    </w:p>
    <w:p w:rsidR="0068145D" w:rsidRPr="0068145D" w:rsidRDefault="00212EAB" w:rsidP="0068145D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</w:t>
      </w:r>
      <w:r w:rsidR="0068145D" w:rsidRPr="0068145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5. да информира своевременно </w:t>
      </w:r>
      <w:r w:rsidR="0068145D" w:rsidRPr="0068145D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>ВЪЗЛОЖИТЕЛЯ</w:t>
      </w:r>
      <w:r w:rsidR="0068145D" w:rsidRPr="0068145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писмено за всички пречки, възникващи в хода на изпълнение на услугата, предмет на настоящия договор, да предложи начин за отстраняването им, като може да поиска от </w:t>
      </w:r>
      <w:r w:rsidR="0068145D" w:rsidRPr="0068145D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>ВЪЗЛОЖИТЕЛЯ</w:t>
      </w:r>
      <w:r w:rsidR="0068145D" w:rsidRPr="0068145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указания и/или съдействие за отстраняването им; </w:t>
      </w:r>
    </w:p>
    <w:p w:rsidR="0068145D" w:rsidRPr="0068145D" w:rsidRDefault="0068145D" w:rsidP="0068145D">
      <w:pPr>
        <w:spacing w:after="0" w:line="360" w:lineRule="auto"/>
        <w:jc w:val="both"/>
        <w:rPr>
          <w:rFonts w:ascii="Times New Roman" w:eastAsia="Times New Roman" w:hAnsi="Times New Roman" w:cs="Times New Roman"/>
          <w:spacing w:val="1"/>
          <w:sz w:val="24"/>
          <w:szCs w:val="24"/>
        </w:rPr>
      </w:pPr>
      <w:bookmarkStart w:id="1" w:name="_DV_M82"/>
      <w:bookmarkEnd w:id="1"/>
      <w:r w:rsidRPr="0068145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         </w:t>
      </w:r>
      <w:r w:rsidR="00212EAB">
        <w:rPr>
          <w:rFonts w:ascii="Times New Roman" w:eastAsia="Times New Roman" w:hAnsi="Times New Roman" w:cs="Times New Roman"/>
          <w:spacing w:val="1"/>
          <w:sz w:val="24"/>
          <w:szCs w:val="24"/>
        </w:rPr>
        <w:t>6</w:t>
      </w:r>
      <w:r w:rsidRPr="0068145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. да изпълнява всички законосъобразни указания и изисквания на </w:t>
      </w:r>
      <w:r w:rsidRPr="0068145D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>ВЪЗЛОЖИТЕЛЯ</w:t>
      </w:r>
      <w:r w:rsidRPr="0068145D">
        <w:rPr>
          <w:rFonts w:ascii="Times New Roman" w:eastAsia="Times New Roman" w:hAnsi="Times New Roman" w:cs="Times New Roman"/>
          <w:spacing w:val="1"/>
          <w:sz w:val="24"/>
          <w:szCs w:val="24"/>
        </w:rPr>
        <w:t>;</w:t>
      </w:r>
    </w:p>
    <w:p w:rsidR="0068145D" w:rsidRPr="0068145D" w:rsidRDefault="00212EAB" w:rsidP="0068145D">
      <w:pPr>
        <w:spacing w:after="0" w:line="360" w:lineRule="auto"/>
        <w:jc w:val="both"/>
        <w:rPr>
          <w:rFonts w:ascii="Times New Roman" w:eastAsia="Times New Roman" w:hAnsi="Times New Roman" w:cs="Times New Roman"/>
          <w:spacing w:val="1"/>
          <w:sz w:val="24"/>
          <w:szCs w:val="24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         7</w:t>
      </w:r>
      <w:r w:rsidR="0068145D" w:rsidRPr="0068145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. </w:t>
      </w:r>
      <w:r w:rsidR="0068145D" w:rsidRPr="0068145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да пази поверителна конфиденциалната информация, в съответствие с уговореното в чл. 16;</w:t>
      </w:r>
    </w:p>
    <w:p w:rsidR="0068145D" w:rsidRPr="005C0636" w:rsidRDefault="0068145D" w:rsidP="005C063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8145D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 xml:space="preserve">          </w:t>
      </w:r>
      <w:r w:rsidR="00212EAB">
        <w:rPr>
          <w:rFonts w:ascii="Times New Roman" w:eastAsia="Times New Roman" w:hAnsi="Times New Roman" w:cs="Times New Roman"/>
          <w:sz w:val="24"/>
          <w:szCs w:val="24"/>
          <w:lang w:eastAsia="bg-BG"/>
        </w:rPr>
        <w:t>8</w:t>
      </w:r>
      <w:r w:rsidRPr="0068145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 да отстранява за своя сметка, в указан писмено от </w:t>
      </w:r>
      <w:r w:rsidRPr="0068145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ВЪЗЛОЖИТЕЛЯ</w:t>
      </w:r>
      <w:r w:rsidRPr="0068145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срок, констатираните от последния</w:t>
      </w:r>
      <w:r w:rsidRPr="0068145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68145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и допуснати по вина на </w:t>
      </w:r>
      <w:r w:rsidRPr="0068145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ИЗПЪЛНИТЕЛЯ </w:t>
      </w:r>
      <w:r w:rsidRPr="0068145D">
        <w:rPr>
          <w:rFonts w:ascii="Times New Roman" w:eastAsia="Times New Roman" w:hAnsi="Times New Roman" w:cs="Times New Roman"/>
          <w:sz w:val="24"/>
          <w:szCs w:val="24"/>
          <w:lang w:eastAsia="bg-BG"/>
        </w:rPr>
        <w:t>непълноти и грешки в изпълнениет</w:t>
      </w:r>
      <w:r w:rsidR="005C063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о на предмета на </w:t>
      </w:r>
      <w:r w:rsidR="00212EAB">
        <w:rPr>
          <w:rFonts w:ascii="Times New Roman" w:eastAsia="Times New Roman" w:hAnsi="Times New Roman" w:cs="Times New Roman"/>
          <w:sz w:val="24"/>
          <w:szCs w:val="24"/>
          <w:lang w:eastAsia="bg-BG"/>
        </w:rPr>
        <w:t>настоящия</w:t>
      </w:r>
      <w:r w:rsidR="005C063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договор; </w:t>
      </w:r>
    </w:p>
    <w:p w:rsidR="00503EEB" w:rsidRPr="002C6AED" w:rsidRDefault="00212EAB" w:rsidP="005C0636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9</w:t>
      </w:r>
      <w:r w:rsidR="00503EEB" w:rsidRPr="00503EEB">
        <w:rPr>
          <w:rFonts w:ascii="Times New Roman" w:hAnsi="Times New Roman" w:cs="Times New Roman"/>
          <w:sz w:val="24"/>
          <w:szCs w:val="24"/>
        </w:rPr>
        <w:t xml:space="preserve">. да достави изработените </w:t>
      </w:r>
      <w:r w:rsidR="0091403C">
        <w:rPr>
          <w:rFonts w:ascii="Times New Roman" w:hAnsi="Times New Roman" w:cs="Times New Roman"/>
          <w:sz w:val="24"/>
          <w:szCs w:val="24"/>
        </w:rPr>
        <w:t xml:space="preserve">материали </w:t>
      </w:r>
      <w:r w:rsidR="00503EEB" w:rsidRPr="00503EEB">
        <w:rPr>
          <w:rFonts w:ascii="Times New Roman" w:hAnsi="Times New Roman" w:cs="Times New Roman"/>
          <w:sz w:val="24"/>
          <w:szCs w:val="24"/>
        </w:rPr>
        <w:t xml:space="preserve">в срока </w:t>
      </w:r>
      <w:r w:rsidR="00503EEB" w:rsidRPr="00BC5A65">
        <w:rPr>
          <w:rFonts w:ascii="Times New Roman" w:hAnsi="Times New Roman" w:cs="Times New Roman"/>
          <w:sz w:val="24"/>
          <w:szCs w:val="24"/>
        </w:rPr>
        <w:t>по чл</w:t>
      </w:r>
      <w:r w:rsidR="00BC5A65" w:rsidRPr="00BC5A65">
        <w:rPr>
          <w:rFonts w:ascii="Times New Roman" w:hAnsi="Times New Roman" w:cs="Times New Roman"/>
          <w:sz w:val="24"/>
          <w:szCs w:val="24"/>
        </w:rPr>
        <w:t xml:space="preserve">. </w:t>
      </w:r>
      <w:r w:rsidR="0091403C">
        <w:rPr>
          <w:rFonts w:ascii="Times New Roman" w:hAnsi="Times New Roman" w:cs="Times New Roman"/>
          <w:sz w:val="24"/>
          <w:szCs w:val="24"/>
        </w:rPr>
        <w:t>2</w:t>
      </w:r>
      <w:r w:rsidR="004D1164">
        <w:rPr>
          <w:rFonts w:ascii="Times New Roman" w:hAnsi="Times New Roman" w:cs="Times New Roman"/>
          <w:sz w:val="24"/>
          <w:szCs w:val="24"/>
        </w:rPr>
        <w:t>, ал. 2</w:t>
      </w:r>
      <w:r w:rsidR="006775EA">
        <w:rPr>
          <w:rFonts w:ascii="Times New Roman" w:hAnsi="Times New Roman" w:cs="Times New Roman"/>
          <w:sz w:val="24"/>
          <w:szCs w:val="24"/>
        </w:rPr>
        <w:t xml:space="preserve"> </w:t>
      </w:r>
      <w:r w:rsidR="00503EEB" w:rsidRPr="00BC5A65">
        <w:rPr>
          <w:rFonts w:ascii="Times New Roman" w:hAnsi="Times New Roman" w:cs="Times New Roman"/>
          <w:sz w:val="24"/>
          <w:szCs w:val="24"/>
        </w:rPr>
        <w:t xml:space="preserve">от настоящия договор, на адреса, посочен </w:t>
      </w:r>
      <w:r w:rsidR="006775EA">
        <w:rPr>
          <w:rFonts w:ascii="Times New Roman" w:hAnsi="Times New Roman" w:cs="Times New Roman"/>
          <w:sz w:val="24"/>
          <w:szCs w:val="24"/>
        </w:rPr>
        <w:t xml:space="preserve">от </w:t>
      </w:r>
      <w:r w:rsidR="006775EA" w:rsidRPr="006775EA">
        <w:rPr>
          <w:rFonts w:ascii="Times New Roman" w:hAnsi="Times New Roman" w:cs="Times New Roman"/>
          <w:b/>
          <w:sz w:val="24"/>
          <w:szCs w:val="24"/>
        </w:rPr>
        <w:t>ВЪЗЛОЖИТЕЛЯ</w:t>
      </w:r>
      <w:r w:rsidR="006775EA">
        <w:rPr>
          <w:rFonts w:ascii="Times New Roman" w:hAnsi="Times New Roman" w:cs="Times New Roman"/>
          <w:sz w:val="24"/>
          <w:szCs w:val="24"/>
        </w:rPr>
        <w:t xml:space="preserve"> съгласно чл. 7, ал. 2, т. 6</w:t>
      </w:r>
      <w:r w:rsidR="00503EEB" w:rsidRPr="00BC5A6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 конкретен час в рамките на работното време на </w:t>
      </w:r>
      <w:r w:rsidRPr="00212EAB">
        <w:rPr>
          <w:rFonts w:ascii="Times New Roman" w:hAnsi="Times New Roman" w:cs="Times New Roman"/>
          <w:b/>
          <w:sz w:val="24"/>
          <w:szCs w:val="24"/>
        </w:rPr>
        <w:t>ВЪЗЛОЖИТЕЛЯ</w:t>
      </w:r>
      <w:r>
        <w:rPr>
          <w:rFonts w:ascii="Times New Roman" w:hAnsi="Times New Roman" w:cs="Times New Roman"/>
          <w:sz w:val="24"/>
          <w:szCs w:val="24"/>
        </w:rPr>
        <w:t xml:space="preserve">, уговорен с </w:t>
      </w:r>
      <w:r w:rsidR="00503EEB" w:rsidRPr="00BC5A65">
        <w:rPr>
          <w:rFonts w:ascii="Times New Roman" w:hAnsi="Times New Roman" w:cs="Times New Roman"/>
          <w:sz w:val="24"/>
          <w:szCs w:val="24"/>
        </w:rPr>
        <w:t xml:space="preserve">определеното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Pr="00212EAB">
        <w:rPr>
          <w:rFonts w:ascii="Times New Roman" w:hAnsi="Times New Roman" w:cs="Times New Roman"/>
          <w:b/>
          <w:sz w:val="24"/>
          <w:szCs w:val="24"/>
        </w:rPr>
        <w:t>ВЪЗЛОЖИТЕЛЯ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03EEB" w:rsidRPr="00BC5A65">
        <w:rPr>
          <w:rFonts w:ascii="Times New Roman" w:hAnsi="Times New Roman" w:cs="Times New Roman"/>
          <w:sz w:val="24"/>
          <w:szCs w:val="24"/>
        </w:rPr>
        <w:t>в чл. 2</w:t>
      </w:r>
      <w:r w:rsidR="00BC5A65" w:rsidRPr="00BC5A65">
        <w:rPr>
          <w:rFonts w:ascii="Times New Roman" w:hAnsi="Times New Roman" w:cs="Times New Roman"/>
          <w:sz w:val="24"/>
          <w:szCs w:val="24"/>
        </w:rPr>
        <w:t>1,</w:t>
      </w:r>
      <w:r w:rsidR="00BC5A65">
        <w:rPr>
          <w:rFonts w:ascii="Times New Roman" w:hAnsi="Times New Roman" w:cs="Times New Roman"/>
          <w:sz w:val="24"/>
          <w:szCs w:val="24"/>
        </w:rPr>
        <w:t xml:space="preserve"> ал. 2</w:t>
      </w:r>
      <w:r w:rsidR="006775EA">
        <w:rPr>
          <w:rFonts w:ascii="Times New Roman" w:hAnsi="Times New Roman" w:cs="Times New Roman"/>
          <w:sz w:val="24"/>
          <w:szCs w:val="24"/>
        </w:rPr>
        <w:t xml:space="preserve"> отговорно лице</w:t>
      </w:r>
      <w:r w:rsidR="006775EA" w:rsidRPr="00D038CD">
        <w:rPr>
          <w:rFonts w:ascii="Times New Roman" w:hAnsi="Times New Roman" w:cs="Times New Roman"/>
          <w:sz w:val="24"/>
          <w:szCs w:val="24"/>
        </w:rPr>
        <w:t>;</w:t>
      </w:r>
    </w:p>
    <w:p w:rsidR="00980432" w:rsidRDefault="00212EAB" w:rsidP="0098043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10. при извършване на доставката по т. 9 </w:t>
      </w:r>
      <w:r w:rsidR="0091403C">
        <w:rPr>
          <w:rFonts w:ascii="Times New Roman" w:hAnsi="Times New Roman" w:cs="Times New Roman"/>
          <w:sz w:val="24"/>
          <w:szCs w:val="24"/>
        </w:rPr>
        <w:t>материали</w:t>
      </w:r>
      <w:r w:rsidR="004D1164">
        <w:rPr>
          <w:rFonts w:ascii="Times New Roman" w:hAnsi="Times New Roman" w:cs="Times New Roman"/>
          <w:sz w:val="24"/>
          <w:szCs w:val="24"/>
        </w:rPr>
        <w:t>те</w:t>
      </w:r>
      <w:r>
        <w:rPr>
          <w:rFonts w:ascii="Times New Roman" w:hAnsi="Times New Roman" w:cs="Times New Roman"/>
          <w:sz w:val="24"/>
          <w:szCs w:val="24"/>
        </w:rPr>
        <w:t xml:space="preserve"> следва да са </w:t>
      </w:r>
      <w:r w:rsidRPr="00064356">
        <w:rPr>
          <w:rFonts w:ascii="Times New Roman" w:hAnsi="Times New Roman" w:cs="Times New Roman"/>
          <w:sz w:val="24"/>
          <w:szCs w:val="24"/>
        </w:rPr>
        <w:t>опа</w:t>
      </w:r>
      <w:r>
        <w:rPr>
          <w:rFonts w:ascii="Times New Roman" w:hAnsi="Times New Roman" w:cs="Times New Roman"/>
          <w:sz w:val="24"/>
          <w:szCs w:val="24"/>
        </w:rPr>
        <w:t xml:space="preserve">ковани в кашони и 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европалети</w:t>
      </w:r>
      <w:proofErr w:type="spellEnd"/>
      <w:r w:rsidR="00E05120">
        <w:rPr>
          <w:rFonts w:ascii="Times New Roman" w:hAnsi="Times New Roman" w:cs="Times New Roman"/>
          <w:sz w:val="24"/>
          <w:szCs w:val="24"/>
        </w:rPr>
        <w:t xml:space="preserve"> (когато обемите го изискват)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64356">
        <w:rPr>
          <w:rFonts w:ascii="Times New Roman" w:hAnsi="Times New Roman" w:cs="Times New Roman"/>
          <w:sz w:val="24"/>
          <w:szCs w:val="24"/>
        </w:rPr>
        <w:t xml:space="preserve"> с надписани етикети</w:t>
      </w:r>
      <w:r>
        <w:rPr>
          <w:rFonts w:ascii="Times New Roman" w:hAnsi="Times New Roman" w:cs="Times New Roman"/>
          <w:sz w:val="24"/>
          <w:szCs w:val="24"/>
        </w:rPr>
        <w:t>, на които се посочва</w:t>
      </w:r>
      <w:r w:rsidR="0091403C">
        <w:rPr>
          <w:rFonts w:ascii="Times New Roman" w:hAnsi="Times New Roman" w:cs="Times New Roman"/>
          <w:sz w:val="24"/>
          <w:szCs w:val="24"/>
        </w:rPr>
        <w:t xml:space="preserve"> точната бройка и вида на артикулите</w:t>
      </w:r>
      <w:r w:rsidR="00980432">
        <w:rPr>
          <w:rFonts w:ascii="Times New Roman" w:hAnsi="Times New Roman" w:cs="Times New Roman"/>
          <w:sz w:val="24"/>
          <w:szCs w:val="24"/>
        </w:rPr>
        <w:t>;</w:t>
      </w:r>
    </w:p>
    <w:p w:rsidR="007527C3" w:rsidRDefault="00980432" w:rsidP="005C063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11. </w:t>
      </w:r>
      <w:r w:rsidRPr="00980432">
        <w:rPr>
          <w:rFonts w:ascii="Times New Roman" w:hAnsi="Times New Roman" w:cs="Times New Roman"/>
          <w:sz w:val="24"/>
          <w:szCs w:val="24"/>
        </w:rPr>
        <w:t xml:space="preserve">да спазва изискванията за визуална идентичност по проектите, по които се финансира </w:t>
      </w:r>
      <w:r w:rsidR="007527C3">
        <w:rPr>
          <w:rFonts w:ascii="Times New Roman" w:hAnsi="Times New Roman" w:cs="Times New Roman"/>
          <w:sz w:val="24"/>
          <w:szCs w:val="24"/>
        </w:rPr>
        <w:t>настоящия договор;</w:t>
      </w:r>
    </w:p>
    <w:p w:rsidR="00394377" w:rsidRDefault="007527C3" w:rsidP="005C063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12. </w:t>
      </w:r>
      <w:r w:rsidRPr="002C6AED">
        <w:rPr>
          <w:rFonts w:ascii="Times New Roman" w:hAnsi="Times New Roman" w:cs="Times New Roman"/>
          <w:sz w:val="24"/>
          <w:szCs w:val="24"/>
        </w:rPr>
        <w:t>д</w:t>
      </w:r>
      <w:r w:rsidRPr="002C6AED">
        <w:rPr>
          <w:rFonts w:ascii="Times New Roman" w:eastAsia="Times New Roman" w:hAnsi="Times New Roman" w:cs="Times New Roman"/>
          <w:sz w:val="24"/>
          <w:szCs w:val="24"/>
        </w:rPr>
        <w:t>а съдейства на националните и европейски компетентни органи при извършване на одити, контрол и проверки при усвояването и разходването на средствата по настоящия договор;</w:t>
      </w:r>
    </w:p>
    <w:p w:rsidR="00733E8C" w:rsidRPr="002C6AED" w:rsidRDefault="00733E8C" w:rsidP="00733E8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13</w:t>
      </w:r>
      <w:r w:rsidRPr="0068145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 да представи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материалите</w:t>
      </w:r>
      <w:r w:rsidRPr="0068145D">
        <w:rPr>
          <w:rFonts w:ascii="Times New Roman" w:eastAsia="Times New Roman" w:hAnsi="Times New Roman" w:cs="Times New Roman"/>
          <w:sz w:val="24"/>
          <w:szCs w:val="24"/>
          <w:lang w:eastAsia="bg-BG"/>
        </w:rPr>
        <w:t>, изготвени в изпълнение предмета на настоящия договор, в срока и обема, посочени в Техническата спецификация – Приложение № 1, неразд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елна част от настоящия договор, вкл. </w:t>
      </w:r>
      <w:r w:rsidRPr="00503EE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да </w:t>
      </w:r>
      <w:r w:rsidRPr="00503EEB">
        <w:rPr>
          <w:rFonts w:ascii="Times New Roman" w:hAnsi="Times New Roman" w:cs="Times New Roman"/>
          <w:sz w:val="24"/>
          <w:szCs w:val="24"/>
        </w:rPr>
        <w:t xml:space="preserve">предаде на </w:t>
      </w:r>
      <w:r w:rsidRPr="00503EEB">
        <w:rPr>
          <w:rFonts w:ascii="Times New Roman" w:hAnsi="Times New Roman" w:cs="Times New Roman"/>
          <w:b/>
          <w:sz w:val="24"/>
          <w:szCs w:val="24"/>
        </w:rPr>
        <w:t>ВЪЗЛОЖИТЕЛЯ</w:t>
      </w:r>
      <w:r w:rsidRPr="00503EEB">
        <w:rPr>
          <w:rFonts w:ascii="Times New Roman" w:hAnsi="Times New Roman" w:cs="Times New Roman"/>
          <w:sz w:val="24"/>
          <w:szCs w:val="24"/>
        </w:rPr>
        <w:t xml:space="preserve"> файловете за печат с финалните версии на всички </w:t>
      </w:r>
      <w:r>
        <w:rPr>
          <w:rFonts w:ascii="Times New Roman" w:hAnsi="Times New Roman" w:cs="Times New Roman"/>
          <w:sz w:val="24"/>
          <w:szCs w:val="24"/>
        </w:rPr>
        <w:t>материали</w:t>
      </w:r>
      <w:r w:rsidRPr="00503EEB">
        <w:rPr>
          <w:rFonts w:ascii="Times New Roman" w:hAnsi="Times New Roman" w:cs="Times New Roman"/>
          <w:sz w:val="24"/>
          <w:szCs w:val="24"/>
        </w:rPr>
        <w:t xml:space="preserve"> в подходящ формат, позволяващ по-нататъшното възпроизвеждане и/или обработване на същите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68145D" w:rsidRPr="0068145D" w:rsidRDefault="0068145D" w:rsidP="0068145D">
      <w:pPr>
        <w:tabs>
          <w:tab w:val="left" w:pos="709"/>
        </w:tabs>
        <w:spacing w:after="0" w:line="360" w:lineRule="auto"/>
        <w:jc w:val="both"/>
        <w:rPr>
          <w:rFonts w:ascii="Times New Roman" w:eastAsia="Times New Roman" w:hAnsi="Times New Roman" w:cs="Times New Roman"/>
          <w:spacing w:val="1"/>
          <w:sz w:val="24"/>
          <w:szCs w:val="24"/>
        </w:rPr>
      </w:pPr>
      <w:r w:rsidRPr="0068145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         </w:t>
      </w:r>
      <w:r w:rsidR="00212EAB">
        <w:rPr>
          <w:rFonts w:ascii="Times New Roman" w:eastAsia="Times New Roman" w:hAnsi="Times New Roman" w:cs="Times New Roman"/>
          <w:spacing w:val="1"/>
          <w:sz w:val="24"/>
          <w:szCs w:val="24"/>
        </w:rPr>
        <w:t>1</w:t>
      </w:r>
      <w:r w:rsidR="00733E8C">
        <w:rPr>
          <w:rFonts w:ascii="Times New Roman" w:eastAsia="Times New Roman" w:hAnsi="Times New Roman" w:cs="Times New Roman"/>
          <w:spacing w:val="1"/>
          <w:sz w:val="24"/>
          <w:szCs w:val="24"/>
        </w:rPr>
        <w:t>4</w:t>
      </w:r>
      <w:r w:rsidRPr="0068145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. да не възлага работата или части от нея на подизпълнители, извън посочените в офертата на </w:t>
      </w:r>
      <w:r w:rsidRPr="0068145D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>ИЗПЪЛНИТЕЛЯ</w:t>
      </w:r>
      <w:r w:rsidRPr="0068145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(</w:t>
      </w:r>
      <w:r w:rsidRPr="0068145D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ако е приложимо</w:t>
      </w:r>
      <w:r w:rsidRPr="0068145D">
        <w:rPr>
          <w:rFonts w:ascii="Times New Roman" w:eastAsia="Times New Roman" w:hAnsi="Times New Roman" w:cs="Times New Roman"/>
          <w:spacing w:val="1"/>
          <w:sz w:val="24"/>
          <w:szCs w:val="24"/>
        </w:rPr>
        <w:t>);</w:t>
      </w:r>
    </w:p>
    <w:p w:rsidR="0068145D" w:rsidRDefault="0068145D" w:rsidP="0068145D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bookmarkStart w:id="2" w:name="_DV_M83"/>
      <w:bookmarkStart w:id="3" w:name="_DV_M85"/>
      <w:bookmarkStart w:id="4" w:name="_DV_M86"/>
      <w:bookmarkStart w:id="5" w:name="_DV_M87"/>
      <w:bookmarkEnd w:id="2"/>
      <w:bookmarkEnd w:id="3"/>
      <w:bookmarkEnd w:id="4"/>
      <w:bookmarkEnd w:id="5"/>
      <w:r w:rsidRPr="0068145D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 xml:space="preserve">          </w:t>
      </w:r>
      <w:r w:rsidR="00212EAB">
        <w:rPr>
          <w:rFonts w:ascii="Times New Roman" w:eastAsia="Times New Roman" w:hAnsi="Times New Roman" w:cs="Times New Roman"/>
          <w:sz w:val="24"/>
          <w:szCs w:val="24"/>
          <w:lang w:eastAsia="bg-BG"/>
        </w:rPr>
        <w:t>1</w:t>
      </w:r>
      <w:r w:rsidR="00733E8C">
        <w:rPr>
          <w:rFonts w:ascii="Times New Roman" w:eastAsia="Times New Roman" w:hAnsi="Times New Roman" w:cs="Times New Roman"/>
          <w:sz w:val="24"/>
          <w:szCs w:val="24"/>
          <w:lang w:eastAsia="bg-BG"/>
        </w:rPr>
        <w:t>5</w:t>
      </w:r>
      <w:r w:rsidRPr="0068145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 да сключи договор/договори за подизпълнение с посочените в офертата му подизпълнители в срок от 7 (седем) дни от сключване на настоящия договор. В срок до </w:t>
      </w:r>
      <w:r w:rsidRPr="0068145D">
        <w:rPr>
          <w:rFonts w:ascii="Times New Roman" w:eastAsia="Times New Roman" w:hAnsi="Times New Roman" w:cs="Times New Roman"/>
          <w:sz w:val="24"/>
          <w:szCs w:val="24"/>
        </w:rPr>
        <w:t xml:space="preserve">3 (три) дни </w:t>
      </w:r>
      <w:r w:rsidRPr="0068145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от сключването на договор за подизпълнение или на допълнително споразумение за замяна на посочен в офертата подизпълнител </w:t>
      </w:r>
      <w:r w:rsidRPr="0068145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ИЗПЪЛНИТЕЛЯТ</w:t>
      </w:r>
      <w:r w:rsidRPr="0068145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изпраща копие на договора или на допълнителното споразумение на </w:t>
      </w:r>
      <w:r w:rsidRPr="0068145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ВЪЗЛОЖИТЕЛЯ</w:t>
      </w:r>
      <w:r w:rsidRPr="0068145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заедно с доказателства, че са изпълнени условията по </w:t>
      </w:r>
      <w:hyperlink r:id="rId9" w:anchor="p28982788" w:tgtFrame="_blank" w:history="1">
        <w:r w:rsidRPr="0068145D">
          <w:rPr>
            <w:rFonts w:ascii="Times New Roman" w:eastAsia="Times New Roman" w:hAnsi="Times New Roman" w:cs="Times New Roman"/>
            <w:sz w:val="24"/>
            <w:szCs w:val="24"/>
            <w:lang w:eastAsia="bg-BG"/>
          </w:rPr>
          <w:t>чл. 66, ал. 2</w:t>
        </w:r>
      </w:hyperlink>
      <w:r w:rsidRPr="0068145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ал. </w:t>
      </w:r>
      <w:hyperlink r:id="rId10" w:anchor="p28982788" w:tgtFrame="_blank" w:history="1">
        <w:r w:rsidRPr="0068145D">
          <w:rPr>
            <w:rFonts w:ascii="Times New Roman" w:eastAsia="Times New Roman" w:hAnsi="Times New Roman" w:cs="Times New Roman"/>
            <w:sz w:val="24"/>
            <w:szCs w:val="24"/>
            <w:lang w:eastAsia="bg-BG"/>
          </w:rPr>
          <w:t>11 от ЗОП</w:t>
        </w:r>
      </w:hyperlink>
      <w:r w:rsidRPr="0068145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68145D">
        <w:rPr>
          <w:rFonts w:ascii="Times New Roman" w:eastAsia="Times New Roman" w:hAnsi="Times New Roman" w:cs="Times New Roman"/>
          <w:spacing w:val="1"/>
          <w:sz w:val="24"/>
          <w:szCs w:val="24"/>
        </w:rPr>
        <w:t>(</w:t>
      </w:r>
      <w:r w:rsidRPr="0068145D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в случай че е приложимо</w:t>
      </w:r>
      <w:r w:rsidRPr="0068145D">
        <w:rPr>
          <w:rFonts w:ascii="Times New Roman" w:eastAsia="Times New Roman" w:hAnsi="Times New Roman" w:cs="Times New Roman"/>
          <w:spacing w:val="1"/>
          <w:sz w:val="24"/>
          <w:szCs w:val="24"/>
        </w:rPr>
        <w:t>)</w:t>
      </w:r>
      <w:r w:rsidRPr="0068145D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394377" w:rsidRPr="00394377" w:rsidRDefault="00394377" w:rsidP="0068145D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C1BD1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         16. </w:t>
      </w:r>
      <w:r w:rsidRPr="0093118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ИЗПЪЛНИТЕЛЯТ</w:t>
      </w:r>
      <w:r w:rsidRPr="0093118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се задължава при изпълнението на настоящия договор да спазва всички релевантни изисквания на Общите условия към административните договори (АД) за предоставяне на безвъзмездна финансова помощ (БФП) за изпълнението на проекти </w:t>
      </w:r>
      <w:r w:rsidRPr="0093118A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BG</w:t>
      </w:r>
      <w:r w:rsidRPr="00BC1BD1">
        <w:rPr>
          <w:rFonts w:ascii="Times New Roman" w:eastAsia="Times New Roman" w:hAnsi="Times New Roman" w:cs="Times New Roman"/>
          <w:bCs/>
          <w:sz w:val="24"/>
          <w:szCs w:val="24"/>
          <w:lang w:val="ru-RU" w:eastAsia="bg-BG"/>
        </w:rPr>
        <w:t>16</w:t>
      </w:r>
      <w:r w:rsidRPr="0093118A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RFOP</w:t>
      </w:r>
      <w:r w:rsidRPr="00BC1BD1">
        <w:rPr>
          <w:rFonts w:ascii="Times New Roman" w:eastAsia="Times New Roman" w:hAnsi="Times New Roman" w:cs="Times New Roman"/>
          <w:bCs/>
          <w:sz w:val="24"/>
          <w:szCs w:val="24"/>
          <w:lang w:val="ru-RU" w:eastAsia="bg-BG"/>
        </w:rPr>
        <w:t>002-2.006-00</w:t>
      </w:r>
      <w:r w:rsidRPr="0093118A">
        <w:rPr>
          <w:rFonts w:ascii="Times New Roman" w:eastAsia="Times New Roman" w:hAnsi="Times New Roman" w:cs="Times New Roman"/>
          <w:bCs/>
          <w:sz w:val="24"/>
          <w:szCs w:val="24"/>
          <w:lang w:val="x-none" w:eastAsia="bg-BG"/>
        </w:rPr>
        <w:t>0</w:t>
      </w:r>
      <w:r w:rsidRPr="00BC1BD1">
        <w:rPr>
          <w:rFonts w:ascii="Times New Roman" w:eastAsia="Times New Roman" w:hAnsi="Times New Roman" w:cs="Times New Roman"/>
          <w:bCs/>
          <w:sz w:val="24"/>
          <w:szCs w:val="24"/>
          <w:lang w:val="ru-RU" w:eastAsia="bg-BG"/>
        </w:rPr>
        <w:t xml:space="preserve">1 </w:t>
      </w:r>
      <w:r w:rsidRPr="0093118A">
        <w:rPr>
          <w:rFonts w:ascii="Times New Roman" w:eastAsia="Times New Roman" w:hAnsi="Times New Roman" w:cs="Times New Roman"/>
          <w:bCs/>
          <w:sz w:val="24"/>
          <w:szCs w:val="24"/>
          <w:lang w:val="x-none" w:eastAsia="bg-BG"/>
        </w:rPr>
        <w:t xml:space="preserve">и </w:t>
      </w:r>
      <w:r w:rsidRPr="0093118A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BG</w:t>
      </w:r>
      <w:r w:rsidRPr="00BC1BD1">
        <w:rPr>
          <w:rFonts w:ascii="Times New Roman" w:eastAsia="Times New Roman" w:hAnsi="Times New Roman" w:cs="Times New Roman"/>
          <w:bCs/>
          <w:sz w:val="24"/>
          <w:szCs w:val="24"/>
          <w:lang w:val="ru-RU" w:eastAsia="bg-BG"/>
        </w:rPr>
        <w:t>16</w:t>
      </w:r>
      <w:r w:rsidRPr="0093118A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RFOP</w:t>
      </w:r>
      <w:r w:rsidRPr="00BC1BD1">
        <w:rPr>
          <w:rFonts w:ascii="Times New Roman" w:eastAsia="Times New Roman" w:hAnsi="Times New Roman" w:cs="Times New Roman"/>
          <w:bCs/>
          <w:sz w:val="24"/>
          <w:szCs w:val="24"/>
          <w:lang w:val="ru-RU" w:eastAsia="bg-BG"/>
        </w:rPr>
        <w:t>002-2.006-00</w:t>
      </w:r>
      <w:r w:rsidRPr="0093118A">
        <w:rPr>
          <w:rFonts w:ascii="Times New Roman" w:eastAsia="Times New Roman" w:hAnsi="Times New Roman" w:cs="Times New Roman"/>
          <w:bCs/>
          <w:sz w:val="24"/>
          <w:szCs w:val="24"/>
          <w:lang w:val="x-none" w:eastAsia="bg-BG"/>
        </w:rPr>
        <w:t>02</w:t>
      </w:r>
      <w:r w:rsidRPr="0093118A"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  <w:t>, които се осъществява</w:t>
      </w:r>
      <w:r w:rsidRPr="0093118A">
        <w:rPr>
          <w:rFonts w:ascii="Times New Roman" w:eastAsia="Times New Roman" w:hAnsi="Times New Roman" w:cs="Times New Roman"/>
          <w:sz w:val="24"/>
          <w:szCs w:val="24"/>
          <w:lang w:eastAsia="bg-BG"/>
        </w:rPr>
        <w:t>т</w:t>
      </w:r>
      <w:r w:rsidRPr="0093118A"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  <w:t xml:space="preserve"> с финансовата подкрепа на Оперативна програма </w:t>
      </w:r>
      <w:r w:rsidRPr="0093118A">
        <w:rPr>
          <w:rFonts w:ascii="Times New Roman" w:eastAsia="Times New Roman" w:hAnsi="Times New Roman" w:cs="Times New Roman"/>
          <w:sz w:val="24"/>
          <w:szCs w:val="24"/>
          <w:lang w:eastAsia="bg-BG"/>
        </w:rPr>
        <w:t>„Иновации и конкурентоспособност” 2014-2020</w:t>
      </w:r>
      <w:r w:rsidRPr="0093118A"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  <w:t xml:space="preserve"> г.</w:t>
      </w:r>
      <w:r w:rsidRPr="0093118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- Приложение № 4, неразделна част от настоящия договор.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</w:p>
    <w:p w:rsidR="0068145D" w:rsidRPr="0068145D" w:rsidRDefault="0068145D" w:rsidP="0068145D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</w:pPr>
      <w:r w:rsidRPr="0068145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="00440D2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(3</w:t>
      </w:r>
      <w:r w:rsidRPr="0068145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) </w:t>
      </w:r>
      <w:r w:rsidRPr="0068145D">
        <w:rPr>
          <w:rFonts w:ascii="Times New Roman" w:eastAsia="Times New Roman" w:hAnsi="Times New Roman" w:cs="Times New Roman"/>
          <w:b/>
          <w:noProof/>
          <w:sz w:val="24"/>
          <w:szCs w:val="24"/>
          <w:lang w:eastAsia="en-GB"/>
        </w:rPr>
        <w:t>ИЗПЪЛНИТЕЛЯТ</w:t>
      </w:r>
      <w:r w:rsidRPr="0068145D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 xml:space="preserve"> няма право да дава публични изявления и съобщения, да разкрива или разгласява каквато и да е информация, която е получил във връзка с извършване на услугите, предмет на настоящия договор, независимо дали е въз основа на данни и материали на </w:t>
      </w:r>
      <w:r w:rsidRPr="0068145D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en-GB"/>
        </w:rPr>
        <w:t>ВЪЗЛОЖИТЕЛЯ</w:t>
      </w:r>
      <w:r w:rsidRPr="0068145D">
        <w:rPr>
          <w:rFonts w:ascii="Times New Roman" w:eastAsia="Times New Roman" w:hAnsi="Times New Roman" w:cs="Times New Roman"/>
          <w:bCs/>
          <w:noProof/>
          <w:sz w:val="24"/>
          <w:szCs w:val="24"/>
          <w:lang w:eastAsia="en-GB"/>
        </w:rPr>
        <w:t xml:space="preserve"> </w:t>
      </w:r>
      <w:r w:rsidRPr="0068145D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 xml:space="preserve">или на резултати от работата на </w:t>
      </w:r>
      <w:r w:rsidRPr="0068145D">
        <w:rPr>
          <w:rFonts w:ascii="Times New Roman" w:eastAsia="Times New Roman" w:hAnsi="Times New Roman" w:cs="Times New Roman"/>
          <w:b/>
          <w:noProof/>
          <w:sz w:val="24"/>
          <w:szCs w:val="24"/>
          <w:lang w:eastAsia="en-GB"/>
        </w:rPr>
        <w:lastRenderedPageBreak/>
        <w:t>ИЗПЪЛНИТЕЛЯ</w:t>
      </w:r>
      <w:r w:rsidRPr="0068145D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 xml:space="preserve">, без предварителното писмено съгласие на </w:t>
      </w:r>
      <w:r w:rsidRPr="0068145D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en-GB"/>
        </w:rPr>
        <w:t>ВЪЗЛОЖИТЕЛЯ</w:t>
      </w:r>
      <w:r w:rsidRPr="0068145D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>, което съгласие няма да бъде безпричинно отказано или забавено.</w:t>
      </w:r>
    </w:p>
    <w:p w:rsidR="006775EA" w:rsidRDefault="006775EA" w:rsidP="00BD452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NewRomanPS-BoldMT" w:hAnsi="Times New Roman" w:cs="Times New Roman"/>
          <w:sz w:val="24"/>
          <w:szCs w:val="24"/>
          <w:lang w:eastAsia="bg-BG"/>
        </w:rPr>
      </w:pPr>
    </w:p>
    <w:p w:rsidR="00733E8C" w:rsidRPr="005418A0" w:rsidRDefault="00440D2A" w:rsidP="00733E8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NewRomanPS-BoldMT" w:hAnsi="Times New Roman" w:cs="Times New Roman"/>
          <w:b/>
          <w:bCs/>
          <w:sz w:val="24"/>
          <w:szCs w:val="24"/>
          <w:lang w:val="en-US" w:eastAsia="bg-BG"/>
        </w:rPr>
        <w:t>V</w:t>
      </w:r>
      <w:r w:rsidR="006775EA" w:rsidRPr="00BC1BD1">
        <w:rPr>
          <w:rFonts w:ascii="Times New Roman" w:eastAsia="TimesNewRomanPS-BoldMT" w:hAnsi="Times New Roman" w:cs="Times New Roman"/>
          <w:b/>
          <w:bCs/>
          <w:sz w:val="24"/>
          <w:szCs w:val="24"/>
          <w:lang w:val="ru-RU" w:eastAsia="bg-BG"/>
        </w:rPr>
        <w:t>.</w:t>
      </w:r>
      <w:r w:rsidR="006775EA" w:rsidRPr="006775EA">
        <w:rPr>
          <w:rFonts w:ascii="Times New Roman" w:eastAsia="TimesNewRomanPS-BoldMT" w:hAnsi="Times New Roman" w:cs="Times New Roman"/>
          <w:b/>
          <w:bCs/>
          <w:sz w:val="24"/>
          <w:szCs w:val="24"/>
          <w:lang w:eastAsia="bg-BG"/>
        </w:rPr>
        <w:t xml:space="preserve"> </w:t>
      </w:r>
      <w:r w:rsidR="00733E8C" w:rsidRPr="005418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ПОДАВАНЕ НА ЗАЯВКИ, ПРЕДАВАНЕ, ПРЕГЛЕД И ПРИЕМАНЕ НА</w:t>
      </w:r>
    </w:p>
    <w:p w:rsidR="00733E8C" w:rsidRPr="005418A0" w:rsidRDefault="00733E8C" w:rsidP="00733E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  <w:r w:rsidRPr="005418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ИЗПЪЛНЕНИЕТО ПО ПРЕДМЕТА НА ДОГОВОРА</w:t>
      </w:r>
    </w:p>
    <w:p w:rsidR="00733E8C" w:rsidRDefault="00733E8C" w:rsidP="00733E8C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NewRomanPS-BoldMT" w:hAnsi="Times New Roman" w:cs="Times New Roman"/>
          <w:b/>
          <w:bCs/>
          <w:sz w:val="24"/>
          <w:szCs w:val="24"/>
          <w:lang w:eastAsia="bg-BG"/>
        </w:rPr>
      </w:pPr>
    </w:p>
    <w:p w:rsidR="00733E8C" w:rsidRDefault="006775EA" w:rsidP="00733E8C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75EA">
        <w:rPr>
          <w:rFonts w:ascii="Times New Roman" w:eastAsia="TimesNewRomanPS-BoldMT" w:hAnsi="Times New Roman" w:cs="Times New Roman"/>
          <w:b/>
          <w:bCs/>
          <w:sz w:val="24"/>
          <w:szCs w:val="24"/>
          <w:lang w:eastAsia="bg-BG"/>
        </w:rPr>
        <w:t xml:space="preserve">Чл. 9. (1) </w:t>
      </w:r>
      <w:r w:rsidR="00733E8C" w:rsidRPr="005418A0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Заявки </w:t>
      </w:r>
      <w:r w:rsidR="00733E8C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(</w:t>
      </w:r>
      <w:proofErr w:type="spellStart"/>
      <w:r w:rsidR="00733E8C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възлагателни</w:t>
      </w:r>
      <w:proofErr w:type="spellEnd"/>
      <w:r w:rsidR="00733E8C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писма) </w:t>
      </w:r>
      <w:r w:rsidR="00733E8C" w:rsidRPr="005418A0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за </w:t>
      </w:r>
      <w:r w:rsidR="0010374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изготвяне на визии, за </w:t>
      </w:r>
      <w:r w:rsidR="00733E8C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изработване и доставка на материали по чл. 1, ал. 2 </w:t>
      </w:r>
      <w:r w:rsidR="00733E8C" w:rsidRPr="005418A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733E8C" w:rsidRPr="005418A0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се подават от </w:t>
      </w:r>
      <w:r w:rsidR="00733E8C" w:rsidRPr="005418A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ВЪЗЛОЖИТЕЛЯ</w:t>
      </w:r>
      <w:r w:rsidR="00733E8C" w:rsidRPr="00BC1BD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bg-BG"/>
        </w:rPr>
        <w:t xml:space="preserve"> </w:t>
      </w:r>
      <w:r w:rsidR="00733E8C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или от определеното от него </w:t>
      </w:r>
      <w:r w:rsidR="00733E8C" w:rsidRPr="005418A0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в чл. 2</w:t>
      </w:r>
      <w:r w:rsidR="00733E8C" w:rsidRPr="00BC5A65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1, ал. 2</w:t>
      </w:r>
      <w:r w:rsidR="00733E8C" w:rsidRPr="005418A0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отговорно лице</w:t>
      </w:r>
      <w:r w:rsidR="00733E8C" w:rsidRPr="00BC1BD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bg-BG"/>
        </w:rPr>
        <w:t xml:space="preserve"> </w:t>
      </w:r>
      <w:r w:rsidR="00733E8C" w:rsidRPr="00D1146B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съобразно конкретните потребности на </w:t>
      </w:r>
      <w:r w:rsidR="00733E8C" w:rsidRPr="00D1146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ВЪЗЛОЖИТЕЛЯ</w:t>
      </w:r>
      <w:r w:rsidR="00733E8C" w:rsidRPr="00D1146B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, вкл. на</w:t>
      </w:r>
      <w:r w:rsidR="00733E8C" w:rsidRPr="00BC1BD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bg-BG"/>
        </w:rPr>
        <w:t xml:space="preserve"> </w:t>
      </w:r>
      <w:r w:rsidR="00733E8C" w:rsidRPr="005418A0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посочения в настоящия договор електронен адрес на </w:t>
      </w:r>
      <w:r w:rsidR="00733E8C" w:rsidRPr="005418A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bg-BG"/>
        </w:rPr>
        <w:t>ИЗПЪЛНИТЕЛЯ</w:t>
      </w:r>
      <w:r w:rsidR="00733E8C" w:rsidRPr="005418A0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. Във всяка заявка </w:t>
      </w:r>
      <w:r w:rsidR="00733E8C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(възлагателно писмо) </w:t>
      </w:r>
      <w:r w:rsidR="00733E8C" w:rsidRPr="005418A0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се определя вида, наименованието и броя на необходимите за изработване </w:t>
      </w:r>
      <w:r w:rsidR="00733E8C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рекламно-информационни материали</w:t>
      </w:r>
      <w:r w:rsidR="00733E8C" w:rsidRPr="005418A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33E8C" w:rsidRPr="00901EAF" w:rsidRDefault="00733E8C" w:rsidP="00901EAF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NewRomanPS-BoldMT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(2) </w:t>
      </w:r>
      <w:r w:rsidRPr="006775EA">
        <w:rPr>
          <w:rFonts w:ascii="Times New Roman" w:eastAsia="TimesNewRomanPS-BoldMT" w:hAnsi="Times New Roman" w:cs="Times New Roman"/>
          <w:b/>
          <w:bCs/>
          <w:sz w:val="24"/>
          <w:szCs w:val="24"/>
          <w:lang w:eastAsia="bg-BG"/>
        </w:rPr>
        <w:t xml:space="preserve">ИЗПЪЛНИТЕЛЯТ </w:t>
      </w:r>
      <w:r w:rsidRPr="006775EA">
        <w:rPr>
          <w:rFonts w:ascii="Times New Roman" w:eastAsia="TimesNewRomanPS-BoldMT" w:hAnsi="Times New Roman" w:cs="Times New Roman"/>
          <w:bCs/>
          <w:sz w:val="24"/>
          <w:szCs w:val="24"/>
          <w:lang w:eastAsia="bg-BG"/>
        </w:rPr>
        <w:t xml:space="preserve">представя </w:t>
      </w:r>
      <w:r>
        <w:rPr>
          <w:rFonts w:ascii="Times New Roman" w:eastAsia="TimesNewRomanPS-BoldMT" w:hAnsi="Times New Roman" w:cs="Times New Roman"/>
          <w:bCs/>
          <w:sz w:val="24"/>
          <w:szCs w:val="24"/>
          <w:lang w:eastAsia="bg-BG"/>
        </w:rPr>
        <w:t xml:space="preserve">в срока по чл. 2, ал. 2 </w:t>
      </w:r>
      <w:r w:rsidRPr="006775EA">
        <w:rPr>
          <w:rFonts w:ascii="Times New Roman" w:eastAsia="TimesNewRomanPS-BoldMT" w:hAnsi="Times New Roman" w:cs="Times New Roman"/>
          <w:bCs/>
          <w:sz w:val="24"/>
          <w:szCs w:val="24"/>
          <w:lang w:eastAsia="bg-BG"/>
        </w:rPr>
        <w:t>на отговорн</w:t>
      </w:r>
      <w:r>
        <w:rPr>
          <w:rFonts w:ascii="Times New Roman" w:eastAsia="TimesNewRomanPS-BoldMT" w:hAnsi="Times New Roman" w:cs="Times New Roman"/>
          <w:bCs/>
          <w:sz w:val="24"/>
          <w:szCs w:val="24"/>
          <w:lang w:eastAsia="bg-BG"/>
        </w:rPr>
        <w:t>ото лице</w:t>
      </w:r>
      <w:r w:rsidRPr="006775EA">
        <w:rPr>
          <w:rFonts w:ascii="Times New Roman" w:eastAsia="TimesNewRomanPS-BoldMT" w:hAnsi="Times New Roman" w:cs="Times New Roman"/>
          <w:bCs/>
          <w:sz w:val="24"/>
          <w:szCs w:val="24"/>
          <w:lang w:eastAsia="bg-BG"/>
        </w:rPr>
        <w:t>, определен</w:t>
      </w:r>
      <w:r>
        <w:rPr>
          <w:rFonts w:ascii="Times New Roman" w:eastAsia="TimesNewRomanPS-BoldMT" w:hAnsi="Times New Roman" w:cs="Times New Roman"/>
          <w:bCs/>
          <w:sz w:val="24"/>
          <w:szCs w:val="24"/>
          <w:lang w:eastAsia="bg-BG"/>
        </w:rPr>
        <w:t>о</w:t>
      </w:r>
      <w:r w:rsidRPr="006775EA">
        <w:rPr>
          <w:rFonts w:ascii="Times New Roman" w:eastAsia="TimesNewRomanPS-BoldMT" w:hAnsi="Times New Roman" w:cs="Times New Roman"/>
          <w:bCs/>
          <w:sz w:val="24"/>
          <w:szCs w:val="24"/>
          <w:lang w:eastAsia="bg-BG"/>
        </w:rPr>
        <w:t xml:space="preserve"> от</w:t>
      </w:r>
      <w:r w:rsidRPr="006775EA">
        <w:rPr>
          <w:rFonts w:ascii="Times New Roman" w:eastAsia="TimesNewRomanPS-BoldMT" w:hAnsi="Times New Roman" w:cs="Times New Roman"/>
          <w:b/>
          <w:bCs/>
          <w:sz w:val="24"/>
          <w:szCs w:val="24"/>
          <w:lang w:eastAsia="bg-BG"/>
        </w:rPr>
        <w:t xml:space="preserve"> ВЪЗЛОЖИТЕЛЯ </w:t>
      </w:r>
      <w:r w:rsidRPr="006775EA">
        <w:rPr>
          <w:rFonts w:ascii="Times New Roman" w:eastAsia="TimesNewRomanPS-BoldMT" w:hAnsi="Times New Roman" w:cs="Times New Roman"/>
          <w:bCs/>
          <w:sz w:val="24"/>
          <w:szCs w:val="24"/>
          <w:lang w:eastAsia="bg-BG"/>
        </w:rPr>
        <w:t>в чл. 2</w:t>
      </w:r>
      <w:r>
        <w:rPr>
          <w:rFonts w:ascii="Times New Roman" w:eastAsia="TimesNewRomanPS-BoldMT" w:hAnsi="Times New Roman" w:cs="Times New Roman"/>
          <w:bCs/>
          <w:sz w:val="24"/>
          <w:szCs w:val="24"/>
          <w:lang w:eastAsia="bg-BG"/>
        </w:rPr>
        <w:t>1, ал. 2</w:t>
      </w:r>
      <w:r w:rsidRPr="006775EA">
        <w:rPr>
          <w:rFonts w:ascii="Times New Roman" w:eastAsia="TimesNewRomanPS-BoldMT" w:hAnsi="Times New Roman" w:cs="Times New Roman"/>
          <w:bCs/>
          <w:sz w:val="24"/>
          <w:szCs w:val="24"/>
          <w:lang w:eastAsia="bg-BG"/>
        </w:rPr>
        <w:t xml:space="preserve"> </w:t>
      </w:r>
      <w:r>
        <w:rPr>
          <w:rFonts w:ascii="Times New Roman" w:eastAsia="TimesNewRomanPS-BoldMT" w:hAnsi="Times New Roman" w:cs="Times New Roman"/>
          <w:bCs/>
          <w:sz w:val="24"/>
          <w:szCs w:val="24"/>
          <w:lang w:eastAsia="bg-BG"/>
        </w:rPr>
        <w:t xml:space="preserve">визиите на </w:t>
      </w:r>
      <w:r>
        <w:rPr>
          <w:rFonts w:ascii="Times New Roman" w:hAnsi="Times New Roman" w:cs="Times New Roman"/>
          <w:sz w:val="24"/>
          <w:szCs w:val="24"/>
        </w:rPr>
        <w:t>материалите, включени в конкретна заявка (възлагателно писмо)</w:t>
      </w:r>
      <w:r>
        <w:rPr>
          <w:rFonts w:ascii="Times New Roman" w:eastAsia="TimesNewRomanPS-BoldMT" w:hAnsi="Times New Roman" w:cs="Times New Roman"/>
          <w:bCs/>
          <w:sz w:val="24"/>
          <w:szCs w:val="24"/>
          <w:lang w:eastAsia="bg-BG"/>
        </w:rPr>
        <w:t xml:space="preserve"> за финално одобрение. В случай, че отговорното лице констатира</w:t>
      </w:r>
      <w:r w:rsidRPr="006775EA">
        <w:rPr>
          <w:rFonts w:ascii="Times New Roman" w:eastAsia="TimesNewRomanPS-BoldMT" w:hAnsi="Times New Roman" w:cs="Times New Roman"/>
          <w:bCs/>
          <w:sz w:val="24"/>
          <w:szCs w:val="24"/>
          <w:lang w:eastAsia="bg-BG"/>
        </w:rPr>
        <w:t xml:space="preserve"> допуснати несъответствия с </w:t>
      </w:r>
      <w:r>
        <w:rPr>
          <w:rFonts w:ascii="Times New Roman" w:eastAsia="TimesNewRomanPS-BoldMT" w:hAnsi="Times New Roman" w:cs="Times New Roman"/>
          <w:bCs/>
          <w:sz w:val="24"/>
          <w:szCs w:val="24"/>
          <w:lang w:eastAsia="bg-BG"/>
        </w:rPr>
        <w:t>изискванията, указва</w:t>
      </w:r>
      <w:r w:rsidRPr="006775EA">
        <w:rPr>
          <w:rFonts w:ascii="Times New Roman" w:eastAsia="TimesNewRomanPS-BoldMT" w:hAnsi="Times New Roman" w:cs="Times New Roman"/>
          <w:bCs/>
          <w:sz w:val="24"/>
          <w:szCs w:val="24"/>
          <w:lang w:eastAsia="bg-BG"/>
        </w:rPr>
        <w:t xml:space="preserve"> подходящ срок за отстранява</w:t>
      </w:r>
      <w:r>
        <w:rPr>
          <w:rFonts w:ascii="Times New Roman" w:eastAsia="TimesNewRomanPS-BoldMT" w:hAnsi="Times New Roman" w:cs="Times New Roman"/>
          <w:bCs/>
          <w:sz w:val="24"/>
          <w:szCs w:val="24"/>
          <w:lang w:eastAsia="bg-BG"/>
        </w:rPr>
        <w:t>нето</w:t>
      </w:r>
      <w:r w:rsidRPr="006775EA">
        <w:rPr>
          <w:rFonts w:ascii="Times New Roman" w:eastAsia="TimesNewRomanPS-BoldMT" w:hAnsi="Times New Roman" w:cs="Times New Roman"/>
          <w:bCs/>
          <w:sz w:val="24"/>
          <w:szCs w:val="24"/>
          <w:lang w:eastAsia="bg-BG"/>
        </w:rPr>
        <w:t xml:space="preserve"> им от страна на</w:t>
      </w:r>
      <w:r w:rsidRPr="006775EA">
        <w:rPr>
          <w:rFonts w:ascii="Times New Roman" w:eastAsia="TimesNewRomanPS-BoldMT" w:hAnsi="Times New Roman" w:cs="Times New Roman"/>
          <w:b/>
          <w:bCs/>
          <w:sz w:val="24"/>
          <w:szCs w:val="24"/>
          <w:lang w:eastAsia="bg-BG"/>
        </w:rPr>
        <w:t xml:space="preserve"> ИЗПЪЛНИТЕЛЯ. </w:t>
      </w:r>
      <w:r w:rsidRPr="006775EA">
        <w:rPr>
          <w:rFonts w:ascii="Times New Roman" w:eastAsia="TimesNewRomanPS-BoldMT" w:hAnsi="Times New Roman" w:cs="Times New Roman"/>
          <w:bCs/>
          <w:sz w:val="24"/>
          <w:szCs w:val="24"/>
          <w:lang w:eastAsia="bg-BG"/>
        </w:rPr>
        <w:t xml:space="preserve">След финално </w:t>
      </w:r>
      <w:r w:rsidRPr="006775E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одобрение от </w:t>
      </w:r>
      <w:r w:rsidRPr="006775EA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>ВЪЗЛОЖИТЕЛЯ</w:t>
      </w:r>
      <w:r w:rsidRPr="006775E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на </w:t>
      </w: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визиите на </w:t>
      </w:r>
      <w:r>
        <w:rPr>
          <w:rFonts w:ascii="Times New Roman" w:hAnsi="Times New Roman" w:cs="Times New Roman"/>
          <w:sz w:val="24"/>
          <w:szCs w:val="24"/>
        </w:rPr>
        <w:t>материалите</w:t>
      </w:r>
      <w:r w:rsidRPr="006775E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r w:rsidR="00103743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и след получаване на възлагателно писмо от възложителя за изработване на съответния вид материал, </w:t>
      </w:r>
      <w:r w:rsidRPr="006775EA">
        <w:rPr>
          <w:rFonts w:ascii="Times New Roman" w:eastAsia="TimesNewRomanPS-BoldMT" w:hAnsi="Times New Roman" w:cs="Times New Roman"/>
          <w:b/>
          <w:bCs/>
          <w:sz w:val="24"/>
          <w:szCs w:val="24"/>
          <w:lang w:eastAsia="bg-BG"/>
        </w:rPr>
        <w:t xml:space="preserve">ИЗПЪЛНИТЕЛЯТ </w:t>
      </w:r>
      <w:r w:rsidRPr="006775EA">
        <w:rPr>
          <w:rFonts w:ascii="Times New Roman" w:eastAsia="TimesNewRomanPS-BoldMT" w:hAnsi="Times New Roman" w:cs="Times New Roman"/>
          <w:bCs/>
          <w:sz w:val="24"/>
          <w:szCs w:val="24"/>
          <w:lang w:eastAsia="bg-BG"/>
        </w:rPr>
        <w:t xml:space="preserve">пристъпва към </w:t>
      </w:r>
      <w:r>
        <w:rPr>
          <w:rFonts w:ascii="Times New Roman" w:eastAsia="TimesNewRomanPS-BoldMT" w:hAnsi="Times New Roman" w:cs="Times New Roman"/>
          <w:bCs/>
          <w:sz w:val="24"/>
          <w:szCs w:val="24"/>
          <w:lang w:eastAsia="bg-BG"/>
        </w:rPr>
        <w:t>тяхното изработване</w:t>
      </w:r>
      <w:r w:rsidR="00901EAF">
        <w:rPr>
          <w:rFonts w:ascii="Times New Roman" w:eastAsia="TimesNewRomanPS-BoldMT" w:hAnsi="Times New Roman" w:cs="Times New Roman"/>
          <w:bCs/>
          <w:sz w:val="24"/>
          <w:szCs w:val="24"/>
          <w:lang w:eastAsia="bg-BG"/>
        </w:rPr>
        <w:t xml:space="preserve"> и доставяне</w:t>
      </w:r>
      <w:r w:rsidRPr="006775EA">
        <w:rPr>
          <w:rFonts w:ascii="Times New Roman" w:eastAsia="TimesNewRomanPS-BoldMT" w:hAnsi="Times New Roman" w:cs="Times New Roman"/>
          <w:bCs/>
          <w:sz w:val="24"/>
          <w:szCs w:val="24"/>
          <w:lang w:eastAsia="bg-BG"/>
        </w:rPr>
        <w:t xml:space="preserve">. </w:t>
      </w:r>
    </w:p>
    <w:p w:rsidR="00901EAF" w:rsidRPr="00901EAF" w:rsidRDefault="00901EAF" w:rsidP="00901EAF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NewRomanPS-BoldMT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NewRomanPS-BoldMT" w:hAnsi="Times New Roman" w:cs="Times New Roman"/>
          <w:b/>
          <w:bCs/>
          <w:sz w:val="24"/>
          <w:szCs w:val="24"/>
          <w:lang w:eastAsia="bg-BG"/>
        </w:rPr>
        <w:t>(3</w:t>
      </w:r>
      <w:r w:rsidRPr="006775EA">
        <w:rPr>
          <w:rFonts w:ascii="Times New Roman" w:eastAsia="TimesNewRomanPS-BoldMT" w:hAnsi="Times New Roman" w:cs="Times New Roman"/>
          <w:b/>
          <w:bCs/>
          <w:sz w:val="24"/>
          <w:szCs w:val="24"/>
          <w:lang w:eastAsia="bg-BG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Материали</w:t>
      </w:r>
      <w:r w:rsidRPr="006775EA">
        <w:rPr>
          <w:rFonts w:ascii="Times New Roman" w:eastAsia="TimesNewRomanPS-BoldMT" w:hAnsi="Times New Roman" w:cs="Times New Roman"/>
          <w:sz w:val="24"/>
          <w:szCs w:val="24"/>
          <w:lang w:eastAsia="bg-BG"/>
        </w:rPr>
        <w:t xml:space="preserve">, изготвени в изпълнение предмета на настоящия договор, се предават от </w:t>
      </w:r>
      <w:r w:rsidRPr="006775EA">
        <w:rPr>
          <w:rFonts w:ascii="Times New Roman" w:eastAsia="TimesNewRomanPS-BoldMT" w:hAnsi="Times New Roman" w:cs="Times New Roman"/>
          <w:b/>
          <w:bCs/>
          <w:iCs/>
          <w:sz w:val="24"/>
          <w:szCs w:val="24"/>
          <w:lang w:eastAsia="bg-BG"/>
        </w:rPr>
        <w:t>ИЗПЪЛНИТЕЛЯ</w:t>
      </w:r>
      <w:r w:rsidRPr="006775EA">
        <w:rPr>
          <w:rFonts w:ascii="Times New Roman" w:eastAsia="TimesNewRomanPS-BoldMT" w:hAnsi="Times New Roman" w:cs="Times New Roman"/>
          <w:b/>
          <w:bCs/>
          <w:i/>
          <w:iCs/>
          <w:sz w:val="24"/>
          <w:szCs w:val="24"/>
          <w:lang w:eastAsia="bg-BG"/>
        </w:rPr>
        <w:t xml:space="preserve"> </w:t>
      </w:r>
      <w:r w:rsidRPr="006775EA">
        <w:rPr>
          <w:rFonts w:ascii="Times New Roman" w:eastAsia="TimesNewRomanPS-BoldMT" w:hAnsi="Times New Roman" w:cs="Times New Roman"/>
          <w:sz w:val="24"/>
          <w:szCs w:val="24"/>
          <w:lang w:eastAsia="bg-BG"/>
        </w:rPr>
        <w:t xml:space="preserve">на </w:t>
      </w:r>
      <w:r w:rsidRPr="006775EA">
        <w:rPr>
          <w:rFonts w:ascii="Times New Roman" w:eastAsia="TimesNewRomanPS-BoldMT" w:hAnsi="Times New Roman" w:cs="Times New Roman"/>
          <w:b/>
          <w:sz w:val="24"/>
          <w:szCs w:val="24"/>
          <w:lang w:eastAsia="bg-BG"/>
        </w:rPr>
        <w:t>ВЪЗЛОЖИТЕЛЯ</w:t>
      </w:r>
      <w:r w:rsidRPr="006775EA">
        <w:rPr>
          <w:rFonts w:ascii="Times New Roman" w:eastAsia="TimesNewRomanPS-BoldMT" w:hAnsi="Times New Roman" w:cs="Times New Roman"/>
          <w:sz w:val="24"/>
          <w:szCs w:val="24"/>
          <w:lang w:eastAsia="bg-BG"/>
        </w:rPr>
        <w:t xml:space="preserve"> съгласно чл. 8, ал. 2, т. </w:t>
      </w:r>
      <w:r>
        <w:rPr>
          <w:rFonts w:ascii="Times New Roman" w:eastAsia="TimesNewRomanPS-BoldMT" w:hAnsi="Times New Roman" w:cs="Times New Roman"/>
          <w:sz w:val="24"/>
          <w:szCs w:val="24"/>
          <w:lang w:eastAsia="bg-BG"/>
        </w:rPr>
        <w:t>9 и т. 10</w:t>
      </w:r>
      <w:r w:rsidRPr="006775EA">
        <w:rPr>
          <w:rFonts w:ascii="Times New Roman" w:eastAsia="TimesNewRomanPS-BoldMT" w:hAnsi="Times New Roman" w:cs="Times New Roman"/>
          <w:sz w:val="24"/>
          <w:szCs w:val="24"/>
          <w:lang w:eastAsia="bg-BG"/>
        </w:rPr>
        <w:t xml:space="preserve"> от настоящия договор</w:t>
      </w:r>
      <w:r w:rsidRPr="005F732A">
        <w:rPr>
          <w:rFonts w:ascii="Times New Roman" w:eastAsia="TimesNewRomanPS-BoldMT" w:hAnsi="Times New Roman" w:cs="Times New Roman"/>
          <w:sz w:val="24"/>
          <w:szCs w:val="24"/>
          <w:lang w:eastAsia="bg-BG"/>
        </w:rPr>
        <w:t>, за което се подписва приемо-предавателен протокол</w:t>
      </w:r>
      <w:r>
        <w:rPr>
          <w:rFonts w:ascii="Times New Roman" w:eastAsia="TimesNewRomanPS-BoldMT" w:hAnsi="Times New Roman" w:cs="Times New Roman"/>
          <w:sz w:val="24"/>
          <w:szCs w:val="24"/>
          <w:lang w:eastAsia="bg-BG"/>
        </w:rPr>
        <w:t xml:space="preserve">. </w:t>
      </w:r>
      <w:r>
        <w:rPr>
          <w:rFonts w:ascii="Times New Roman" w:eastAsia="TimesNewRomanPS-BoldMT" w:hAnsi="Times New Roman" w:cs="Times New Roman"/>
          <w:bCs/>
          <w:sz w:val="24"/>
          <w:szCs w:val="24"/>
          <w:lang w:eastAsia="bg-BG"/>
        </w:rPr>
        <w:t xml:space="preserve">Конкретната дата и час на доставка на материалите предварително се съгласува с отговорното лице, определено от </w:t>
      </w:r>
      <w:r w:rsidRPr="00901EAF">
        <w:rPr>
          <w:rFonts w:ascii="Times New Roman" w:eastAsia="TimesNewRomanPS-BoldMT" w:hAnsi="Times New Roman" w:cs="Times New Roman"/>
          <w:b/>
          <w:bCs/>
          <w:sz w:val="24"/>
          <w:szCs w:val="24"/>
          <w:lang w:eastAsia="bg-BG"/>
        </w:rPr>
        <w:t>ВЪЗЛОЖИТЕЛЯ</w:t>
      </w:r>
      <w:r>
        <w:rPr>
          <w:rFonts w:ascii="Times New Roman" w:eastAsia="TimesNewRomanPS-BoldMT" w:hAnsi="Times New Roman" w:cs="Times New Roman"/>
          <w:bCs/>
          <w:sz w:val="24"/>
          <w:szCs w:val="24"/>
          <w:lang w:eastAsia="bg-BG"/>
        </w:rPr>
        <w:t xml:space="preserve"> в чл. 21, ал. 2 от настоящия договор;</w:t>
      </w:r>
    </w:p>
    <w:p w:rsidR="00901EAF" w:rsidRPr="006775EA" w:rsidRDefault="00901EAF" w:rsidP="00901EAF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NewRomanPS-BoldMT" w:hAnsi="Times New Roman" w:cs="Times New Roman"/>
          <w:sz w:val="24"/>
          <w:szCs w:val="24"/>
          <w:lang w:eastAsia="bg-BG"/>
        </w:rPr>
      </w:pPr>
      <w:r>
        <w:rPr>
          <w:rFonts w:ascii="Times New Roman" w:eastAsia="TimesNewRomanPS-BoldMT" w:hAnsi="Times New Roman" w:cs="Times New Roman"/>
          <w:b/>
          <w:bCs/>
          <w:sz w:val="24"/>
          <w:szCs w:val="24"/>
          <w:lang w:eastAsia="bg-BG"/>
        </w:rPr>
        <w:t>(4</w:t>
      </w:r>
      <w:r w:rsidRPr="006775EA">
        <w:rPr>
          <w:rFonts w:ascii="Times New Roman" w:eastAsia="TimesNewRomanPS-BoldMT" w:hAnsi="Times New Roman" w:cs="Times New Roman"/>
          <w:b/>
          <w:bCs/>
          <w:sz w:val="24"/>
          <w:szCs w:val="24"/>
          <w:lang w:eastAsia="bg-BG"/>
        </w:rPr>
        <w:t xml:space="preserve">) </w:t>
      </w:r>
      <w:r w:rsidRPr="006775EA">
        <w:rPr>
          <w:rFonts w:ascii="Times New Roman" w:eastAsia="TimesNewRomanPS-BoldMT" w:hAnsi="Times New Roman" w:cs="Times New Roman"/>
          <w:sz w:val="24"/>
          <w:szCs w:val="24"/>
          <w:lang w:eastAsia="bg-BG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Материалите</w:t>
      </w:r>
      <w:r w:rsidRPr="006775EA">
        <w:rPr>
          <w:rFonts w:ascii="Times New Roman" w:eastAsia="TimesNewRomanPS-BoldMT" w:hAnsi="Times New Roman" w:cs="Times New Roman"/>
          <w:sz w:val="24"/>
          <w:szCs w:val="24"/>
          <w:lang w:eastAsia="bg-BG"/>
        </w:rPr>
        <w:t xml:space="preserve"> по</w:t>
      </w:r>
      <w:r>
        <w:rPr>
          <w:rFonts w:ascii="Times New Roman" w:eastAsia="TimesNewRomanPS-BoldMT" w:hAnsi="Times New Roman" w:cs="Times New Roman"/>
          <w:sz w:val="24"/>
          <w:szCs w:val="24"/>
          <w:lang w:eastAsia="bg-BG"/>
        </w:rPr>
        <w:t xml:space="preserve"> ал. 3 се преглеждат в срок до 1</w:t>
      </w:r>
      <w:r w:rsidRPr="006775EA">
        <w:rPr>
          <w:rFonts w:ascii="Times New Roman" w:eastAsia="TimesNewRomanPS-BoldMT" w:hAnsi="Times New Roman" w:cs="Times New Roman"/>
          <w:sz w:val="24"/>
          <w:szCs w:val="24"/>
          <w:lang w:eastAsia="bg-BG"/>
        </w:rPr>
        <w:t xml:space="preserve">0 </w:t>
      </w:r>
      <w:r>
        <w:rPr>
          <w:rFonts w:ascii="Times New Roman" w:eastAsia="TimesNewRomanPS-BoldMT" w:hAnsi="Times New Roman" w:cs="Times New Roman"/>
          <w:iCs/>
          <w:sz w:val="24"/>
          <w:szCs w:val="24"/>
          <w:lang w:eastAsia="bg-BG"/>
        </w:rPr>
        <w:t>(</w:t>
      </w:r>
      <w:r w:rsidRPr="006775EA">
        <w:rPr>
          <w:rFonts w:ascii="Times New Roman" w:eastAsia="TimesNewRomanPS-BoldMT" w:hAnsi="Times New Roman" w:cs="Times New Roman"/>
          <w:iCs/>
          <w:sz w:val="24"/>
          <w:szCs w:val="24"/>
          <w:lang w:eastAsia="bg-BG"/>
        </w:rPr>
        <w:t>десет)</w:t>
      </w:r>
      <w:r w:rsidRPr="006775EA">
        <w:rPr>
          <w:rFonts w:ascii="Times New Roman" w:eastAsia="TimesNewRomanPS-BoldMT" w:hAnsi="Times New Roman" w:cs="Times New Roman"/>
          <w:sz w:val="24"/>
          <w:szCs w:val="24"/>
          <w:lang w:eastAsia="bg-BG"/>
        </w:rPr>
        <w:t xml:space="preserve"> работни дни от датата на предаването им от отговорн</w:t>
      </w:r>
      <w:r>
        <w:rPr>
          <w:rFonts w:ascii="Times New Roman" w:eastAsia="TimesNewRomanPS-BoldMT" w:hAnsi="Times New Roman" w:cs="Times New Roman"/>
          <w:sz w:val="24"/>
          <w:szCs w:val="24"/>
          <w:lang w:eastAsia="bg-BG"/>
        </w:rPr>
        <w:t>ото</w:t>
      </w:r>
      <w:r w:rsidRPr="006775EA">
        <w:rPr>
          <w:rFonts w:ascii="Times New Roman" w:eastAsia="TimesNewRomanPS-BoldMT" w:hAnsi="Times New Roman" w:cs="Times New Roman"/>
          <w:sz w:val="24"/>
          <w:szCs w:val="24"/>
          <w:lang w:eastAsia="bg-BG"/>
        </w:rPr>
        <w:t xml:space="preserve"> лиц</w:t>
      </w:r>
      <w:r>
        <w:rPr>
          <w:rFonts w:ascii="Times New Roman" w:eastAsia="TimesNewRomanPS-BoldMT" w:hAnsi="Times New Roman" w:cs="Times New Roman"/>
          <w:sz w:val="24"/>
          <w:szCs w:val="24"/>
          <w:lang w:eastAsia="bg-BG"/>
        </w:rPr>
        <w:t>е</w:t>
      </w:r>
      <w:r w:rsidRPr="006775EA">
        <w:rPr>
          <w:rFonts w:ascii="Times New Roman" w:eastAsia="TimesNewRomanPS-BoldMT" w:hAnsi="Times New Roman" w:cs="Times New Roman"/>
          <w:sz w:val="24"/>
          <w:szCs w:val="24"/>
          <w:lang w:eastAsia="bg-BG"/>
        </w:rPr>
        <w:t xml:space="preserve"> за из</w:t>
      </w:r>
      <w:r>
        <w:rPr>
          <w:rFonts w:ascii="Times New Roman" w:eastAsia="TimesNewRomanPS-BoldMT" w:hAnsi="Times New Roman" w:cs="Times New Roman"/>
          <w:sz w:val="24"/>
          <w:szCs w:val="24"/>
          <w:lang w:eastAsia="bg-BG"/>
        </w:rPr>
        <w:t>пълнение на договора, определено</w:t>
      </w:r>
      <w:r w:rsidRPr="006775EA">
        <w:rPr>
          <w:rFonts w:ascii="Times New Roman" w:eastAsia="TimesNewRomanPS-BoldMT" w:hAnsi="Times New Roman" w:cs="Times New Roman"/>
          <w:sz w:val="24"/>
          <w:szCs w:val="24"/>
          <w:lang w:eastAsia="bg-BG"/>
        </w:rPr>
        <w:t xml:space="preserve"> от </w:t>
      </w:r>
      <w:r w:rsidRPr="006775EA">
        <w:rPr>
          <w:rFonts w:ascii="Times New Roman" w:eastAsia="TimesNewRomanPS-BoldMT" w:hAnsi="Times New Roman" w:cs="Times New Roman"/>
          <w:b/>
          <w:bCs/>
          <w:iCs/>
          <w:sz w:val="24"/>
          <w:szCs w:val="24"/>
          <w:lang w:eastAsia="bg-BG"/>
        </w:rPr>
        <w:t xml:space="preserve">ВЪЗЛОЖИТЕЛЯ </w:t>
      </w:r>
      <w:r>
        <w:rPr>
          <w:rFonts w:ascii="Times New Roman" w:eastAsia="TimesNewRomanPS-BoldMT" w:hAnsi="Times New Roman" w:cs="Times New Roman"/>
          <w:bCs/>
          <w:iCs/>
          <w:sz w:val="24"/>
          <w:szCs w:val="24"/>
          <w:lang w:eastAsia="bg-BG"/>
        </w:rPr>
        <w:t>в чл. 21, ал. 2</w:t>
      </w:r>
      <w:r w:rsidRPr="006775EA">
        <w:rPr>
          <w:rFonts w:ascii="Times New Roman" w:eastAsia="TimesNewRomanPS-BoldMT" w:hAnsi="Times New Roman" w:cs="Times New Roman"/>
          <w:bCs/>
          <w:iCs/>
          <w:sz w:val="24"/>
          <w:szCs w:val="24"/>
          <w:lang w:eastAsia="bg-BG"/>
        </w:rPr>
        <w:t>,</w:t>
      </w:r>
      <w:r w:rsidRPr="006775EA">
        <w:rPr>
          <w:rFonts w:ascii="Times New Roman" w:eastAsia="TimesNewRomanPS-BoldMT" w:hAnsi="Times New Roman" w:cs="Times New Roman"/>
          <w:b/>
          <w:bCs/>
          <w:i/>
          <w:iCs/>
          <w:sz w:val="24"/>
          <w:szCs w:val="24"/>
          <w:lang w:eastAsia="bg-BG"/>
        </w:rPr>
        <w:t xml:space="preserve"> </w:t>
      </w:r>
      <w:r w:rsidRPr="006775EA">
        <w:rPr>
          <w:rFonts w:ascii="Times New Roman" w:eastAsia="TimesNewRomanPS-BoldMT" w:hAnsi="Times New Roman" w:cs="Times New Roman"/>
          <w:sz w:val="24"/>
          <w:szCs w:val="24"/>
          <w:lang w:eastAsia="bg-BG"/>
        </w:rPr>
        <w:t xml:space="preserve">за съответствие с изискванията на </w:t>
      </w:r>
      <w:r w:rsidRPr="006775EA">
        <w:rPr>
          <w:rFonts w:ascii="Times New Roman" w:eastAsia="TimesNewRomanPS-BoldMT" w:hAnsi="Times New Roman" w:cs="Times New Roman"/>
          <w:b/>
          <w:sz w:val="24"/>
          <w:szCs w:val="24"/>
          <w:lang w:eastAsia="bg-BG"/>
        </w:rPr>
        <w:t>ВЪЗЛОЖИТЕЛЯ</w:t>
      </w:r>
      <w:r w:rsidRPr="006775EA">
        <w:rPr>
          <w:rFonts w:ascii="Times New Roman" w:eastAsia="TimesNewRomanPS-BoldMT" w:hAnsi="Times New Roman" w:cs="Times New Roman"/>
          <w:sz w:val="24"/>
          <w:szCs w:val="24"/>
          <w:lang w:eastAsia="bg-BG"/>
        </w:rPr>
        <w:t xml:space="preserve">, заложени в Техническата спецификация – Приложение № 1 и с предложенията в </w:t>
      </w:r>
      <w:proofErr w:type="spellStart"/>
      <w:r w:rsidRPr="006775EA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>Техническото</w:t>
      </w:r>
      <w:proofErr w:type="spellEnd"/>
      <w:r w:rsidRPr="006775EA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 xml:space="preserve"> предложение на </w:t>
      </w:r>
      <w:r w:rsidRPr="006775EA">
        <w:rPr>
          <w:rFonts w:ascii="Times New Roman" w:eastAsia="Times New Roman" w:hAnsi="Times New Roman" w:cs="Times New Roman"/>
          <w:b/>
          <w:sz w:val="24"/>
          <w:szCs w:val="24"/>
          <w:lang w:val="ru-RU" w:eastAsia="en-GB"/>
        </w:rPr>
        <w:t>ИЗПЪЛНИТЕЛЯ</w:t>
      </w:r>
      <w:r w:rsidRPr="006775EA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 xml:space="preserve"> – Приложение № </w:t>
      </w:r>
      <w:r w:rsidRPr="006775EA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lastRenderedPageBreak/>
        <w:t xml:space="preserve">2.1, </w:t>
      </w:r>
      <w:proofErr w:type="spellStart"/>
      <w:r w:rsidRPr="006775EA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>неразделна</w:t>
      </w:r>
      <w:proofErr w:type="spellEnd"/>
      <w:r w:rsidRPr="006775EA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 xml:space="preserve"> част от </w:t>
      </w:r>
      <w:proofErr w:type="spellStart"/>
      <w:r w:rsidRPr="006775EA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>настоящия</w:t>
      </w:r>
      <w:proofErr w:type="spellEnd"/>
      <w:r w:rsidRPr="006775EA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 xml:space="preserve"> договор </w:t>
      </w:r>
      <w:r w:rsidRPr="006775EA">
        <w:rPr>
          <w:rFonts w:ascii="Times New Roman" w:eastAsia="TimesNewRomanPS-BoldMT" w:hAnsi="Times New Roman" w:cs="Times New Roman"/>
          <w:sz w:val="24"/>
          <w:szCs w:val="24"/>
          <w:lang w:eastAsia="bg-BG"/>
        </w:rPr>
        <w:t xml:space="preserve">и се описват в двустранно подписан с </w:t>
      </w:r>
      <w:r w:rsidRPr="006775EA">
        <w:rPr>
          <w:rFonts w:ascii="Times New Roman" w:eastAsia="TimesNewRomanPS-BoldMT" w:hAnsi="Times New Roman" w:cs="Times New Roman"/>
          <w:b/>
          <w:bCs/>
          <w:iCs/>
          <w:sz w:val="24"/>
          <w:szCs w:val="24"/>
          <w:lang w:eastAsia="bg-BG"/>
        </w:rPr>
        <w:t>ИЗПЪЛНИТЕЛЯ</w:t>
      </w:r>
      <w:r w:rsidRPr="006775EA">
        <w:rPr>
          <w:rFonts w:ascii="Times New Roman" w:eastAsia="TimesNewRomanPS-BoldMT" w:hAnsi="Times New Roman" w:cs="Times New Roman"/>
          <w:b/>
          <w:bCs/>
          <w:i/>
          <w:iCs/>
          <w:sz w:val="24"/>
          <w:szCs w:val="24"/>
          <w:lang w:eastAsia="bg-BG"/>
        </w:rPr>
        <w:t xml:space="preserve"> </w:t>
      </w:r>
      <w:r w:rsidRPr="006775EA">
        <w:rPr>
          <w:rFonts w:ascii="Times New Roman" w:eastAsia="TimesNewRomanPS-BoldMT" w:hAnsi="Times New Roman" w:cs="Times New Roman"/>
          <w:sz w:val="24"/>
          <w:szCs w:val="24"/>
          <w:lang w:eastAsia="bg-BG"/>
        </w:rPr>
        <w:t>приемо-предавателен протокол;</w:t>
      </w:r>
    </w:p>
    <w:p w:rsidR="00901EAF" w:rsidRPr="006775EA" w:rsidRDefault="00901EAF" w:rsidP="00901EAF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NewRomanPS-BoldMT" w:hAnsi="Times New Roman" w:cs="Times New Roman"/>
          <w:sz w:val="24"/>
          <w:szCs w:val="24"/>
          <w:lang w:eastAsia="bg-BG"/>
        </w:rPr>
      </w:pPr>
      <w:r>
        <w:rPr>
          <w:rFonts w:ascii="Times New Roman" w:eastAsia="TimesNewRomanPS-BoldMT" w:hAnsi="Times New Roman" w:cs="Times New Roman"/>
          <w:b/>
          <w:sz w:val="24"/>
          <w:szCs w:val="24"/>
          <w:lang w:eastAsia="bg-BG"/>
        </w:rPr>
        <w:t>(5</w:t>
      </w:r>
      <w:r w:rsidRPr="006775EA">
        <w:rPr>
          <w:rFonts w:ascii="Times New Roman" w:eastAsia="TimesNewRomanPS-BoldMT" w:hAnsi="Times New Roman" w:cs="Times New Roman"/>
          <w:b/>
          <w:sz w:val="24"/>
          <w:szCs w:val="24"/>
          <w:lang w:eastAsia="bg-BG"/>
        </w:rPr>
        <w:t>)</w:t>
      </w:r>
      <w:r w:rsidRPr="006775EA">
        <w:rPr>
          <w:rFonts w:ascii="Times New Roman" w:eastAsia="TimesNewRomanPS-BoldMT" w:hAnsi="Times New Roman" w:cs="Times New Roman"/>
          <w:sz w:val="24"/>
          <w:szCs w:val="24"/>
          <w:lang w:eastAsia="bg-BG"/>
        </w:rPr>
        <w:t xml:space="preserve"> В случай на установено съответствие на предадените </w:t>
      </w:r>
      <w:r>
        <w:rPr>
          <w:rFonts w:ascii="Times New Roman" w:hAnsi="Times New Roman" w:cs="Times New Roman"/>
          <w:sz w:val="24"/>
          <w:szCs w:val="24"/>
        </w:rPr>
        <w:t>материали</w:t>
      </w:r>
      <w:r w:rsidRPr="006775EA">
        <w:rPr>
          <w:rFonts w:ascii="Times New Roman" w:eastAsia="TimesNewRomanPS-BoldMT" w:hAnsi="Times New Roman" w:cs="Times New Roman"/>
          <w:sz w:val="24"/>
          <w:szCs w:val="24"/>
          <w:lang w:eastAsia="bg-BG"/>
        </w:rPr>
        <w:t xml:space="preserve"> с изискванията на </w:t>
      </w:r>
      <w:r w:rsidRPr="006775EA">
        <w:rPr>
          <w:rFonts w:ascii="Times New Roman" w:eastAsia="TimesNewRomanPS-BoldMT" w:hAnsi="Times New Roman" w:cs="Times New Roman"/>
          <w:b/>
          <w:sz w:val="24"/>
          <w:szCs w:val="24"/>
          <w:lang w:eastAsia="bg-BG"/>
        </w:rPr>
        <w:t>ВЪЗЛОЖИТЕЛЯ</w:t>
      </w:r>
      <w:r w:rsidRPr="006775EA">
        <w:rPr>
          <w:rFonts w:ascii="Times New Roman" w:eastAsia="TimesNewRomanPS-BoldMT" w:hAnsi="Times New Roman" w:cs="Times New Roman"/>
          <w:sz w:val="24"/>
          <w:szCs w:val="24"/>
          <w:lang w:eastAsia="bg-BG"/>
        </w:rPr>
        <w:t xml:space="preserve">, заложени в Техническата спецификация – Приложение № 1 и с предложенията в </w:t>
      </w:r>
      <w:proofErr w:type="spellStart"/>
      <w:r w:rsidRPr="006775EA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>Техническото</w:t>
      </w:r>
      <w:proofErr w:type="spellEnd"/>
      <w:r w:rsidRPr="006775EA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 xml:space="preserve"> предложение на </w:t>
      </w:r>
      <w:r w:rsidRPr="006775EA">
        <w:rPr>
          <w:rFonts w:ascii="Times New Roman" w:eastAsia="Times New Roman" w:hAnsi="Times New Roman" w:cs="Times New Roman"/>
          <w:b/>
          <w:sz w:val="24"/>
          <w:szCs w:val="24"/>
          <w:lang w:val="ru-RU" w:eastAsia="en-GB"/>
        </w:rPr>
        <w:t>ИЗПЪЛНИТЕЛЯ</w:t>
      </w:r>
      <w:r w:rsidRPr="006775EA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 xml:space="preserve"> – Приложение № 2.1, </w:t>
      </w:r>
      <w:proofErr w:type="spellStart"/>
      <w:r w:rsidRPr="006775EA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>неразделна</w:t>
      </w:r>
      <w:proofErr w:type="spellEnd"/>
      <w:r w:rsidRPr="006775EA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 xml:space="preserve"> част от </w:t>
      </w:r>
      <w:proofErr w:type="spellStart"/>
      <w:r w:rsidRPr="006775EA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>настоящия</w:t>
      </w:r>
      <w:proofErr w:type="spellEnd"/>
      <w:r w:rsidRPr="006775EA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 xml:space="preserve"> договор, </w:t>
      </w:r>
      <w:proofErr w:type="spellStart"/>
      <w:r w:rsidRPr="006775EA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>страните</w:t>
      </w:r>
      <w:proofErr w:type="spellEnd"/>
      <w:r w:rsidRPr="006775EA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 xml:space="preserve"> </w:t>
      </w:r>
      <w:proofErr w:type="spellStart"/>
      <w:r w:rsidRPr="006775EA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>подписват</w:t>
      </w:r>
      <w:proofErr w:type="spellEnd"/>
      <w:r w:rsidRPr="006775EA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 xml:space="preserve"> чрез </w:t>
      </w:r>
      <w:proofErr w:type="spellStart"/>
      <w:r w:rsidRPr="006775EA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>отгов</w:t>
      </w:r>
      <w:r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>орните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 xml:space="preserve"> лица,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>определени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 xml:space="preserve"> в чл. 21, ал. 2</w:t>
      </w:r>
      <w:r w:rsidRPr="006775EA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 xml:space="preserve"> </w:t>
      </w:r>
      <w:r w:rsidRPr="006775EA">
        <w:rPr>
          <w:rFonts w:ascii="Times New Roman" w:eastAsia="TimesNewRomanPS-BoldMT" w:hAnsi="Times New Roman" w:cs="Times New Roman"/>
          <w:sz w:val="24"/>
          <w:szCs w:val="24"/>
          <w:lang w:eastAsia="bg-BG"/>
        </w:rPr>
        <w:t>приемо-предавателния протокол по ал. 3 без забележки;</w:t>
      </w:r>
    </w:p>
    <w:p w:rsidR="00901EAF" w:rsidRDefault="00901EAF" w:rsidP="00901EAF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NewRomanPS-BoldMT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NewRomanPS-BoldMT" w:hAnsi="Times New Roman" w:cs="Times New Roman"/>
          <w:b/>
          <w:sz w:val="24"/>
          <w:szCs w:val="24"/>
          <w:lang w:eastAsia="bg-BG"/>
        </w:rPr>
        <w:t>(6</w:t>
      </w:r>
      <w:r w:rsidRPr="006775EA">
        <w:rPr>
          <w:rFonts w:ascii="Times New Roman" w:eastAsia="TimesNewRomanPS-BoldMT" w:hAnsi="Times New Roman" w:cs="Times New Roman"/>
          <w:b/>
          <w:sz w:val="24"/>
          <w:szCs w:val="24"/>
          <w:lang w:eastAsia="bg-BG"/>
        </w:rPr>
        <w:t>)</w:t>
      </w:r>
      <w:r w:rsidRPr="006775EA">
        <w:rPr>
          <w:rFonts w:ascii="Times New Roman" w:eastAsia="TimesNewRomanPS-BoldMT" w:hAnsi="Times New Roman" w:cs="Times New Roman"/>
          <w:sz w:val="24"/>
          <w:szCs w:val="24"/>
          <w:lang w:eastAsia="bg-BG"/>
        </w:rPr>
        <w:t xml:space="preserve"> В случай на установено несъответствие на предадените </w:t>
      </w:r>
      <w:r>
        <w:rPr>
          <w:rFonts w:ascii="Times New Roman" w:hAnsi="Times New Roman" w:cs="Times New Roman"/>
          <w:sz w:val="24"/>
          <w:szCs w:val="24"/>
        </w:rPr>
        <w:t>материали</w:t>
      </w:r>
      <w:r w:rsidRPr="006775EA">
        <w:rPr>
          <w:rFonts w:ascii="Times New Roman" w:eastAsia="TimesNewRomanPS-BoldMT" w:hAnsi="Times New Roman" w:cs="Times New Roman"/>
          <w:sz w:val="24"/>
          <w:szCs w:val="24"/>
          <w:lang w:eastAsia="bg-BG"/>
        </w:rPr>
        <w:t xml:space="preserve"> с изискванията на </w:t>
      </w:r>
      <w:r w:rsidRPr="006775EA">
        <w:rPr>
          <w:rFonts w:ascii="Times New Roman" w:eastAsia="TimesNewRomanPS-BoldMT" w:hAnsi="Times New Roman" w:cs="Times New Roman"/>
          <w:b/>
          <w:sz w:val="24"/>
          <w:szCs w:val="24"/>
          <w:lang w:eastAsia="bg-BG"/>
        </w:rPr>
        <w:t>ВЪЗЛОЖИТЕЛЯ</w:t>
      </w:r>
      <w:r w:rsidRPr="006775EA">
        <w:rPr>
          <w:rFonts w:ascii="Times New Roman" w:eastAsia="TimesNewRomanPS-BoldMT" w:hAnsi="Times New Roman" w:cs="Times New Roman"/>
          <w:sz w:val="24"/>
          <w:szCs w:val="24"/>
          <w:lang w:eastAsia="bg-BG"/>
        </w:rPr>
        <w:t xml:space="preserve">, заложени в Техническата спецификация – Приложение № 1 и с предложенията в </w:t>
      </w:r>
      <w:proofErr w:type="spellStart"/>
      <w:r w:rsidRPr="006775EA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>Техническото</w:t>
      </w:r>
      <w:proofErr w:type="spellEnd"/>
      <w:r w:rsidRPr="006775EA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 xml:space="preserve"> предложение на </w:t>
      </w:r>
      <w:r w:rsidRPr="006775EA">
        <w:rPr>
          <w:rFonts w:ascii="Times New Roman" w:eastAsia="Times New Roman" w:hAnsi="Times New Roman" w:cs="Times New Roman"/>
          <w:b/>
          <w:sz w:val="24"/>
          <w:szCs w:val="24"/>
          <w:lang w:val="ru-RU" w:eastAsia="en-GB"/>
        </w:rPr>
        <w:t>ИЗПЪЛНИТЕЛЯ</w:t>
      </w:r>
      <w:r w:rsidRPr="006775EA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 xml:space="preserve"> – Приложение № 2.1, </w:t>
      </w:r>
      <w:proofErr w:type="spellStart"/>
      <w:r w:rsidRPr="006775EA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>неразделна</w:t>
      </w:r>
      <w:proofErr w:type="spellEnd"/>
      <w:r w:rsidRPr="006775EA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 xml:space="preserve"> част от </w:t>
      </w:r>
      <w:proofErr w:type="spellStart"/>
      <w:r w:rsidRPr="006775EA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>настоящия</w:t>
      </w:r>
      <w:proofErr w:type="spellEnd"/>
      <w:r w:rsidRPr="006775EA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 xml:space="preserve"> договор, </w:t>
      </w:r>
      <w:r w:rsidRPr="006775EA">
        <w:rPr>
          <w:rFonts w:ascii="Times New Roman" w:eastAsia="Times New Roman" w:hAnsi="Times New Roman" w:cs="Times New Roman"/>
          <w:b/>
          <w:sz w:val="24"/>
          <w:szCs w:val="24"/>
          <w:lang w:val="ru-RU" w:eastAsia="en-GB"/>
        </w:rPr>
        <w:t>ВЪЗЛОЖИТЕЛЯТ</w:t>
      </w:r>
      <w:r w:rsidRPr="006775EA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 xml:space="preserve"> </w:t>
      </w:r>
      <w:proofErr w:type="spellStart"/>
      <w:r w:rsidRPr="006775EA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>отразява</w:t>
      </w:r>
      <w:proofErr w:type="spellEnd"/>
      <w:r w:rsidRPr="006775EA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 xml:space="preserve"> </w:t>
      </w:r>
      <w:proofErr w:type="spellStart"/>
      <w:r w:rsidRPr="006775EA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>същите</w:t>
      </w:r>
      <w:proofErr w:type="spellEnd"/>
      <w:r w:rsidRPr="006775EA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 xml:space="preserve"> в </w:t>
      </w:r>
      <w:proofErr w:type="spellStart"/>
      <w:r w:rsidRPr="006775EA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>писмо</w:t>
      </w:r>
      <w:proofErr w:type="spellEnd"/>
      <w:r w:rsidRPr="006775EA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 xml:space="preserve"> до </w:t>
      </w:r>
      <w:r w:rsidRPr="006775EA">
        <w:rPr>
          <w:rFonts w:ascii="Times New Roman" w:eastAsia="Times New Roman" w:hAnsi="Times New Roman" w:cs="Times New Roman"/>
          <w:b/>
          <w:sz w:val="24"/>
          <w:szCs w:val="24"/>
          <w:lang w:val="ru-RU" w:eastAsia="en-GB"/>
        </w:rPr>
        <w:t>ИЗПЪЛНИТЕЛЯ</w:t>
      </w:r>
      <w:r>
        <w:rPr>
          <w:rFonts w:ascii="Times New Roman" w:eastAsia="TimesNewRomanPS-BoldMT" w:hAnsi="Times New Roman" w:cs="Times New Roman"/>
          <w:sz w:val="24"/>
          <w:szCs w:val="24"/>
          <w:lang w:eastAsia="bg-BG"/>
        </w:rPr>
        <w:t xml:space="preserve">, в което </w:t>
      </w:r>
      <w:r w:rsidRPr="006775EA">
        <w:rPr>
          <w:rFonts w:ascii="Times New Roman" w:eastAsia="TimesNewRomanPS-BoldMT" w:hAnsi="Times New Roman" w:cs="Times New Roman"/>
          <w:sz w:val="24"/>
          <w:szCs w:val="24"/>
          <w:lang w:eastAsia="bg-BG"/>
        </w:rPr>
        <w:t xml:space="preserve">дава </w:t>
      </w:r>
      <w:r>
        <w:rPr>
          <w:rFonts w:ascii="Times New Roman" w:eastAsia="TimesNewRomanPS-BoldMT" w:hAnsi="Times New Roman" w:cs="Times New Roman"/>
          <w:sz w:val="24"/>
          <w:szCs w:val="24"/>
          <w:lang w:eastAsia="bg-BG"/>
        </w:rPr>
        <w:t xml:space="preserve">и </w:t>
      </w:r>
      <w:r w:rsidRPr="006775EA">
        <w:rPr>
          <w:rFonts w:ascii="Times New Roman" w:eastAsia="TimesNewRomanPS-BoldMT" w:hAnsi="Times New Roman" w:cs="Times New Roman"/>
          <w:sz w:val="24"/>
          <w:szCs w:val="24"/>
          <w:lang w:eastAsia="bg-BG"/>
        </w:rPr>
        <w:t xml:space="preserve">писмени предписания за корекции и </w:t>
      </w:r>
      <w:r>
        <w:rPr>
          <w:rFonts w:ascii="Times New Roman" w:eastAsia="TimesNewRomanPS-BoldMT" w:hAnsi="Times New Roman" w:cs="Times New Roman"/>
          <w:sz w:val="24"/>
          <w:szCs w:val="24"/>
          <w:lang w:eastAsia="bg-BG"/>
        </w:rPr>
        <w:t>отстраняване на констатираните несъответствия</w:t>
      </w:r>
      <w:r w:rsidRPr="006775EA">
        <w:rPr>
          <w:rFonts w:ascii="Times New Roman" w:eastAsia="TimesNewRomanPS-BoldMT" w:hAnsi="Times New Roman" w:cs="Times New Roman"/>
          <w:sz w:val="24"/>
          <w:szCs w:val="24"/>
          <w:lang w:eastAsia="bg-BG"/>
        </w:rPr>
        <w:t xml:space="preserve">, които </w:t>
      </w:r>
      <w:r w:rsidRPr="006775EA">
        <w:rPr>
          <w:rFonts w:ascii="Times New Roman" w:eastAsia="TimesNewRomanPS-BoldMT" w:hAnsi="Times New Roman" w:cs="Times New Roman"/>
          <w:b/>
          <w:sz w:val="24"/>
          <w:szCs w:val="24"/>
          <w:lang w:eastAsia="bg-BG"/>
        </w:rPr>
        <w:t>ИЗПЪЛНИТЕЛЯТ</w:t>
      </w:r>
      <w:r w:rsidRPr="006775EA">
        <w:rPr>
          <w:rFonts w:ascii="Times New Roman" w:eastAsia="TimesNewRomanPS-BoldMT" w:hAnsi="Times New Roman" w:cs="Times New Roman"/>
          <w:sz w:val="24"/>
          <w:szCs w:val="24"/>
          <w:lang w:eastAsia="bg-BG"/>
        </w:rPr>
        <w:t xml:space="preserve"> следва да </w:t>
      </w:r>
      <w:r>
        <w:rPr>
          <w:rFonts w:ascii="Times New Roman" w:eastAsia="TimesNewRomanPS-BoldMT" w:hAnsi="Times New Roman" w:cs="Times New Roman"/>
          <w:sz w:val="24"/>
          <w:szCs w:val="24"/>
          <w:lang w:eastAsia="bg-BG"/>
        </w:rPr>
        <w:t>отстрани в 5 – дневен срок от получаване на писмото</w:t>
      </w:r>
      <w:r w:rsidRPr="006775EA">
        <w:rPr>
          <w:rFonts w:ascii="Times New Roman" w:eastAsia="TimesNewRomanPS-BoldMT" w:hAnsi="Times New Roman" w:cs="Times New Roman"/>
          <w:sz w:val="24"/>
          <w:szCs w:val="24"/>
          <w:lang w:eastAsia="bg-BG"/>
        </w:rPr>
        <w:t xml:space="preserve">. Доставените </w:t>
      </w:r>
      <w:r>
        <w:rPr>
          <w:rFonts w:ascii="Times New Roman" w:hAnsi="Times New Roman" w:cs="Times New Roman"/>
          <w:sz w:val="24"/>
          <w:szCs w:val="24"/>
        </w:rPr>
        <w:t>рекламни, информационни и промоционални материали</w:t>
      </w:r>
      <w:r w:rsidRPr="006775EA">
        <w:rPr>
          <w:rFonts w:ascii="Times New Roman" w:eastAsia="TimesNewRomanPS-BoldMT" w:hAnsi="Times New Roman" w:cs="Times New Roman"/>
          <w:sz w:val="24"/>
          <w:szCs w:val="24"/>
          <w:lang w:eastAsia="bg-BG"/>
        </w:rPr>
        <w:t xml:space="preserve">, изготвени в изпълнение на указанията на </w:t>
      </w:r>
      <w:r w:rsidRPr="006775EA">
        <w:rPr>
          <w:rFonts w:ascii="Times New Roman" w:eastAsia="TimesNewRomanPS-BoldMT" w:hAnsi="Times New Roman" w:cs="Times New Roman"/>
          <w:b/>
          <w:sz w:val="24"/>
          <w:szCs w:val="24"/>
          <w:lang w:eastAsia="bg-BG"/>
        </w:rPr>
        <w:t>ВЪЗЛОЖИТЕЛЯ,</w:t>
      </w:r>
      <w:r w:rsidRPr="006775EA">
        <w:rPr>
          <w:rFonts w:ascii="Times New Roman" w:eastAsia="TimesNewRomanPS-BoldMT" w:hAnsi="Times New Roman" w:cs="Times New Roman"/>
          <w:sz w:val="24"/>
          <w:szCs w:val="24"/>
          <w:lang w:eastAsia="bg-BG"/>
        </w:rPr>
        <w:t xml:space="preserve"> подлежат отново на </w:t>
      </w:r>
      <w:r>
        <w:rPr>
          <w:rFonts w:ascii="Times New Roman" w:eastAsia="TimesNewRomanPS-BoldMT" w:hAnsi="Times New Roman" w:cs="Times New Roman"/>
          <w:sz w:val="24"/>
          <w:szCs w:val="24"/>
          <w:lang w:eastAsia="bg-BG"/>
        </w:rPr>
        <w:t>проверка по реда, указан в ал. 4</w:t>
      </w:r>
      <w:r w:rsidRPr="006775EA">
        <w:rPr>
          <w:rFonts w:ascii="Times New Roman" w:eastAsia="TimesNewRomanPS-BoldMT" w:hAnsi="Times New Roman" w:cs="Times New Roman"/>
          <w:sz w:val="24"/>
          <w:szCs w:val="24"/>
          <w:lang w:eastAsia="bg-BG"/>
        </w:rPr>
        <w:t xml:space="preserve">. Отстраняването на констатираните несъответствия се извършва за сметка на </w:t>
      </w:r>
      <w:r w:rsidRPr="006775EA">
        <w:rPr>
          <w:rFonts w:ascii="Times New Roman" w:eastAsia="TimesNewRomanPS-BoldMT" w:hAnsi="Times New Roman" w:cs="Times New Roman"/>
          <w:b/>
          <w:sz w:val="24"/>
          <w:szCs w:val="24"/>
          <w:lang w:eastAsia="bg-BG"/>
        </w:rPr>
        <w:t>ИЗПЪЛНИТЕЛЯ;</w:t>
      </w:r>
    </w:p>
    <w:p w:rsidR="00901EAF" w:rsidRPr="00BE524C" w:rsidRDefault="00901EAF" w:rsidP="00901EAF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NewRomanPS-BoldMT" w:hAnsi="Times New Roman" w:cs="Times New Roman"/>
          <w:b/>
          <w:sz w:val="24"/>
          <w:szCs w:val="24"/>
          <w:lang w:eastAsia="bg-BG"/>
        </w:rPr>
        <w:t>(7</w:t>
      </w:r>
      <w:r w:rsidRPr="00883112">
        <w:rPr>
          <w:rFonts w:ascii="Times New Roman" w:eastAsia="TimesNewRomanPS-BoldMT" w:hAnsi="Times New Roman" w:cs="Times New Roman"/>
          <w:b/>
          <w:sz w:val="24"/>
          <w:szCs w:val="24"/>
          <w:lang w:eastAsia="bg-BG"/>
        </w:rPr>
        <w:t xml:space="preserve">) </w:t>
      </w:r>
      <w:r w:rsidRPr="00883112">
        <w:rPr>
          <w:rFonts w:ascii="Times New Roman" w:hAnsi="Times New Roman" w:cs="Times New Roman"/>
          <w:sz w:val="24"/>
          <w:szCs w:val="24"/>
        </w:rPr>
        <w:t xml:space="preserve">В случай, че след приемането на доставените </w:t>
      </w:r>
      <w:r>
        <w:rPr>
          <w:rFonts w:ascii="Times New Roman" w:hAnsi="Times New Roman" w:cs="Times New Roman"/>
          <w:sz w:val="24"/>
          <w:szCs w:val="24"/>
        </w:rPr>
        <w:t>материали</w:t>
      </w:r>
      <w:r w:rsidRPr="00883112">
        <w:rPr>
          <w:rFonts w:ascii="Times New Roman" w:hAnsi="Times New Roman" w:cs="Times New Roman"/>
          <w:sz w:val="24"/>
          <w:szCs w:val="24"/>
        </w:rPr>
        <w:t xml:space="preserve"> по реда на настоящия раздел се открият недостатъци в срок до 2 (два) месеца от подписване на приемо-предавателния протокол за изработването и доставката им без забележки, които не са могли да бъдат забелязани при първоначален преглед, </w:t>
      </w:r>
      <w:r w:rsidRPr="00883112">
        <w:rPr>
          <w:rFonts w:ascii="Times New Roman" w:hAnsi="Times New Roman" w:cs="Times New Roman"/>
          <w:b/>
          <w:sz w:val="24"/>
          <w:szCs w:val="24"/>
        </w:rPr>
        <w:t>ВЪЗЛОЖИТЕЛЯТ</w:t>
      </w:r>
      <w:r w:rsidRPr="00883112">
        <w:rPr>
          <w:rFonts w:ascii="Times New Roman" w:hAnsi="Times New Roman" w:cs="Times New Roman"/>
          <w:sz w:val="24"/>
          <w:szCs w:val="24"/>
        </w:rPr>
        <w:t xml:space="preserve"> или определеното от него лице в чл. 21, ал. 1 уведомява писмено </w:t>
      </w:r>
      <w:r w:rsidRPr="00883112">
        <w:rPr>
          <w:rFonts w:ascii="Times New Roman" w:hAnsi="Times New Roman" w:cs="Times New Roman"/>
          <w:b/>
          <w:sz w:val="24"/>
          <w:szCs w:val="24"/>
        </w:rPr>
        <w:t>ИЗПЪЛНИТЕЛЯ</w:t>
      </w:r>
      <w:r w:rsidRPr="00883112">
        <w:rPr>
          <w:rFonts w:ascii="Times New Roman" w:hAnsi="Times New Roman" w:cs="Times New Roman"/>
          <w:sz w:val="24"/>
          <w:szCs w:val="24"/>
        </w:rPr>
        <w:t xml:space="preserve"> за дефектите в 3-дневен срок от узнаването или откриването на същите, а </w:t>
      </w:r>
      <w:r w:rsidRPr="00883112">
        <w:rPr>
          <w:rFonts w:ascii="Times New Roman" w:hAnsi="Times New Roman" w:cs="Times New Roman"/>
          <w:b/>
          <w:sz w:val="24"/>
          <w:szCs w:val="24"/>
        </w:rPr>
        <w:t>ИЗПЪЛНИТЕЛЯТ</w:t>
      </w:r>
      <w:r w:rsidRPr="00883112">
        <w:rPr>
          <w:rFonts w:ascii="Times New Roman" w:hAnsi="Times New Roman" w:cs="Times New Roman"/>
          <w:sz w:val="24"/>
          <w:szCs w:val="24"/>
        </w:rPr>
        <w:t xml:space="preserve"> ги отстранява за негова сметка в 10-дневен срок от датата на писменото му уведомяване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01EAF" w:rsidRDefault="00901EAF" w:rsidP="00901EAF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NewRomanPS-BoldMT" w:hAnsi="Times New Roman" w:cs="Times New Roman"/>
          <w:b/>
          <w:bCs/>
          <w:sz w:val="24"/>
          <w:szCs w:val="24"/>
          <w:lang w:eastAsia="bg-BG"/>
        </w:rPr>
        <w:t>(8</w:t>
      </w:r>
      <w:r w:rsidRPr="006775EA">
        <w:rPr>
          <w:rFonts w:ascii="Times New Roman" w:eastAsia="TimesNewRomanPS-BoldMT" w:hAnsi="Times New Roman" w:cs="Times New Roman"/>
          <w:b/>
          <w:bCs/>
          <w:sz w:val="24"/>
          <w:szCs w:val="24"/>
          <w:lang w:eastAsia="bg-BG"/>
        </w:rPr>
        <w:t xml:space="preserve">) </w:t>
      </w:r>
      <w:r w:rsidRPr="006775EA">
        <w:rPr>
          <w:rFonts w:ascii="Times New Roman" w:eastAsia="TimesNewRomanPS-BoldMT" w:hAnsi="Times New Roman" w:cs="Times New Roman"/>
          <w:sz w:val="24"/>
          <w:szCs w:val="24"/>
          <w:lang w:eastAsia="bg-BG"/>
        </w:rPr>
        <w:t xml:space="preserve">Прегледът по ал. </w:t>
      </w:r>
      <w:r>
        <w:rPr>
          <w:rFonts w:ascii="Times New Roman" w:eastAsia="TimesNewRomanPS-BoldMT" w:hAnsi="Times New Roman" w:cs="Times New Roman"/>
          <w:sz w:val="24"/>
          <w:szCs w:val="24"/>
          <w:lang w:eastAsia="bg-BG"/>
        </w:rPr>
        <w:t>4 и ал. 6</w:t>
      </w:r>
      <w:r w:rsidRPr="006775EA">
        <w:rPr>
          <w:rFonts w:ascii="Times New Roman" w:eastAsia="TimesNewRomanPS-BoldMT" w:hAnsi="Times New Roman" w:cs="Times New Roman"/>
          <w:sz w:val="24"/>
          <w:szCs w:val="24"/>
          <w:lang w:eastAsia="bg-BG"/>
        </w:rPr>
        <w:t xml:space="preserve"> не освобождава </w:t>
      </w:r>
      <w:r w:rsidRPr="006775EA">
        <w:rPr>
          <w:rFonts w:ascii="Times New Roman" w:eastAsia="TimesNewRomanPS-BoldMT" w:hAnsi="Times New Roman" w:cs="Times New Roman"/>
          <w:b/>
          <w:bCs/>
          <w:iCs/>
          <w:sz w:val="24"/>
          <w:szCs w:val="24"/>
          <w:lang w:eastAsia="bg-BG"/>
        </w:rPr>
        <w:t>ИЗПЪЛНИТЕЛЯ</w:t>
      </w:r>
      <w:r w:rsidRPr="006775EA">
        <w:rPr>
          <w:rFonts w:ascii="Times New Roman" w:eastAsia="TimesNewRomanPS-BoldMT" w:hAnsi="Times New Roman" w:cs="Times New Roman"/>
          <w:b/>
          <w:bCs/>
          <w:i/>
          <w:iCs/>
          <w:sz w:val="24"/>
          <w:szCs w:val="24"/>
          <w:lang w:eastAsia="bg-BG"/>
        </w:rPr>
        <w:t xml:space="preserve"> </w:t>
      </w:r>
      <w:r w:rsidRPr="006775EA">
        <w:rPr>
          <w:rFonts w:ascii="Times New Roman" w:eastAsia="TimesNewRomanPS-BoldMT" w:hAnsi="Times New Roman" w:cs="Times New Roman"/>
          <w:sz w:val="24"/>
          <w:szCs w:val="24"/>
          <w:lang w:eastAsia="bg-BG"/>
        </w:rPr>
        <w:t xml:space="preserve">от отговорност за предаване на качествени </w:t>
      </w:r>
      <w:r>
        <w:rPr>
          <w:rFonts w:ascii="Times New Roman" w:hAnsi="Times New Roman" w:cs="Times New Roman"/>
          <w:sz w:val="24"/>
          <w:szCs w:val="24"/>
        </w:rPr>
        <w:t>материали.</w:t>
      </w:r>
    </w:p>
    <w:p w:rsidR="006775EA" w:rsidRDefault="006775EA" w:rsidP="00D038C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NewRomanPS-BoldMT" w:hAnsi="Times New Roman" w:cs="Times New Roman"/>
          <w:sz w:val="24"/>
          <w:szCs w:val="24"/>
          <w:lang w:eastAsia="bg-BG"/>
        </w:rPr>
      </w:pPr>
    </w:p>
    <w:p w:rsidR="00572116" w:rsidRPr="00572116" w:rsidRDefault="00572116" w:rsidP="00572116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NewRomanPS-BoldMT" w:hAnsi="Times New Roman" w:cs="Times New Roman"/>
          <w:b/>
          <w:bCs/>
          <w:sz w:val="24"/>
          <w:szCs w:val="24"/>
          <w:lang w:eastAsia="bg-BG"/>
        </w:rPr>
      </w:pPr>
      <w:r w:rsidRPr="00572116">
        <w:rPr>
          <w:rFonts w:ascii="Times New Roman" w:eastAsia="TimesNewRomanPS-BoldMT" w:hAnsi="Times New Roman" w:cs="Times New Roman"/>
          <w:b/>
          <w:bCs/>
          <w:sz w:val="24"/>
          <w:szCs w:val="24"/>
          <w:lang w:val="en-US" w:eastAsia="bg-BG"/>
        </w:rPr>
        <w:t>VI</w:t>
      </w:r>
      <w:r w:rsidRPr="00572116">
        <w:rPr>
          <w:rFonts w:ascii="Times New Roman" w:eastAsia="TimesNewRomanPS-BoldMT" w:hAnsi="Times New Roman" w:cs="Times New Roman"/>
          <w:b/>
          <w:bCs/>
          <w:sz w:val="24"/>
          <w:szCs w:val="24"/>
          <w:lang w:eastAsia="bg-BG"/>
        </w:rPr>
        <w:t>. ПРАВА ВЪРХУ РЕЗУЛТАТИТЕ ОТ ДОГОВОРА</w:t>
      </w:r>
    </w:p>
    <w:p w:rsidR="00883112" w:rsidRPr="0082115F" w:rsidRDefault="00572116" w:rsidP="00883112">
      <w:pPr>
        <w:pStyle w:val="Default"/>
        <w:spacing w:line="360" w:lineRule="auto"/>
        <w:ind w:firstLine="708"/>
        <w:jc w:val="both"/>
      </w:pPr>
      <w:r w:rsidRPr="00572116">
        <w:rPr>
          <w:rFonts w:eastAsia="TimesNewRomanPS-BoldMT"/>
          <w:b/>
          <w:bCs/>
          <w:lang w:eastAsia="bg-BG"/>
        </w:rPr>
        <w:lastRenderedPageBreak/>
        <w:t>Чл. 1</w:t>
      </w:r>
      <w:r w:rsidRPr="00BC1BD1">
        <w:rPr>
          <w:rFonts w:eastAsia="TimesNewRomanPS-BoldMT"/>
          <w:b/>
          <w:bCs/>
          <w:lang w:val="ru-RU" w:eastAsia="bg-BG"/>
        </w:rPr>
        <w:t xml:space="preserve">0. </w:t>
      </w:r>
      <w:r w:rsidRPr="00572116">
        <w:rPr>
          <w:rFonts w:eastAsia="TimesNewRomanPS-BoldMT"/>
          <w:b/>
          <w:bCs/>
          <w:iCs/>
          <w:lang w:eastAsia="bg-BG"/>
        </w:rPr>
        <w:t>ВЪЗЛОЖИТЕЛЯТ</w:t>
      </w:r>
      <w:r w:rsidRPr="00572116">
        <w:rPr>
          <w:rFonts w:eastAsia="TimesNewRomanPS-BoldMT"/>
          <w:b/>
          <w:bCs/>
          <w:i/>
          <w:iCs/>
          <w:lang w:eastAsia="bg-BG"/>
        </w:rPr>
        <w:t xml:space="preserve"> </w:t>
      </w:r>
      <w:r w:rsidRPr="00572116">
        <w:rPr>
          <w:rFonts w:eastAsia="TimesNewRomanPS-BoldMT"/>
          <w:lang w:eastAsia="bg-BG"/>
        </w:rPr>
        <w:t>получава изключително право на използване на</w:t>
      </w:r>
      <w:r w:rsidRPr="00BC1BD1">
        <w:rPr>
          <w:rFonts w:eastAsia="TimesNewRomanPS-BoldMT"/>
          <w:lang w:val="ru-RU" w:eastAsia="bg-BG"/>
        </w:rPr>
        <w:t xml:space="preserve"> </w:t>
      </w:r>
      <w:r w:rsidRPr="00572116">
        <w:rPr>
          <w:rFonts w:eastAsia="TimesNewRomanPS-BoldMT"/>
          <w:lang w:eastAsia="bg-BG"/>
        </w:rPr>
        <w:t xml:space="preserve">резултатите от изпълнение предмета на настоящия договор в страната и чужбина. </w:t>
      </w:r>
      <w:r w:rsidR="00883112" w:rsidRPr="0082115F">
        <w:t xml:space="preserve">Финалните варианти на изработените </w:t>
      </w:r>
      <w:r w:rsidR="00BE524C">
        <w:t>рекламни, информационни и промоционални материали</w:t>
      </w:r>
      <w:r w:rsidR="00883112" w:rsidRPr="0082115F">
        <w:t xml:space="preserve">, включително и използваният снимков и графичен материал, които са предадени и приети от </w:t>
      </w:r>
      <w:r w:rsidR="00883112" w:rsidRPr="00883112">
        <w:rPr>
          <w:b/>
        </w:rPr>
        <w:t>ВЪЗЛОЖИТЕЛЯ</w:t>
      </w:r>
      <w:r w:rsidR="00883112" w:rsidRPr="0082115F">
        <w:t xml:space="preserve"> стават негова собственост. Екземпляри от същите впоследствие могат да бъдат използвани от </w:t>
      </w:r>
      <w:r w:rsidR="00883112" w:rsidRPr="00883112">
        <w:rPr>
          <w:b/>
        </w:rPr>
        <w:t>ИЗПЪЛНИТЕЛЯ</w:t>
      </w:r>
      <w:r w:rsidR="00883112" w:rsidRPr="0082115F">
        <w:t xml:space="preserve"> </w:t>
      </w:r>
      <w:r w:rsidR="00883112">
        <w:t>единствено като мостри, като и</w:t>
      </w:r>
      <w:r w:rsidR="00883112" w:rsidRPr="0082115F">
        <w:t xml:space="preserve">зползването им за други цели става само срещу изрично писмено съгласие от </w:t>
      </w:r>
      <w:r w:rsidR="00883112" w:rsidRPr="00883112">
        <w:rPr>
          <w:b/>
        </w:rPr>
        <w:t>ВЪЗЛОЖИТЕЛЯ</w:t>
      </w:r>
      <w:r w:rsidR="00883112" w:rsidRPr="0082115F">
        <w:t xml:space="preserve">. </w:t>
      </w:r>
    </w:p>
    <w:p w:rsidR="007E1D90" w:rsidRPr="00BC1BD1" w:rsidRDefault="007E1D90" w:rsidP="00883112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572116" w:rsidRPr="00572116" w:rsidRDefault="00572116" w:rsidP="00627FE5">
      <w:pPr>
        <w:widowControl w:val="0"/>
        <w:tabs>
          <w:tab w:val="left" w:pos="720"/>
          <w:tab w:val="left" w:pos="1800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7211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VII</w:t>
      </w:r>
      <w:r w:rsidRPr="00BC1BD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. </w:t>
      </w:r>
      <w:r w:rsidRPr="00572116">
        <w:rPr>
          <w:rFonts w:ascii="Times New Roman" w:eastAsia="Times New Roman" w:hAnsi="Times New Roman" w:cs="Times New Roman"/>
          <w:b/>
          <w:sz w:val="24"/>
          <w:szCs w:val="24"/>
        </w:rPr>
        <w:t>ГАРАНЦИЯ ЗА ИЗПЪЛНЕНИЕ</w:t>
      </w:r>
    </w:p>
    <w:p w:rsidR="00572116" w:rsidRPr="00572116" w:rsidRDefault="00572116" w:rsidP="00572116">
      <w:pPr>
        <w:suppressAutoHyphens/>
        <w:spacing w:after="120"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D1146B">
        <w:rPr>
          <w:rFonts w:ascii="Times New Roman" w:eastAsia="TimesNewRomanPS-BoldMT" w:hAnsi="Times New Roman" w:cs="Times New Roman"/>
          <w:b/>
          <w:bCs/>
          <w:sz w:val="24"/>
          <w:szCs w:val="24"/>
        </w:rPr>
        <w:t xml:space="preserve">Чл. 11. (1) </w:t>
      </w:r>
      <w:r w:rsidRPr="00493814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Гаранцията за изпълнение на договора е в размер на </w:t>
      </w:r>
      <w:r w:rsidR="00883112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……….., ….</w:t>
      </w:r>
      <w:r w:rsidRPr="0049381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2103F8">
        <w:rPr>
          <w:rFonts w:ascii="Times New Roman" w:eastAsia="Times New Roman" w:hAnsi="Times New Roman" w:cs="Times New Roman"/>
          <w:sz w:val="24"/>
          <w:szCs w:val="24"/>
          <w:lang w:eastAsia="bg-BG"/>
        </w:rPr>
        <w:t>(</w:t>
      </w:r>
      <w:r w:rsidR="00883112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……………….</w:t>
      </w:r>
      <w:r w:rsidRPr="00493814">
        <w:rPr>
          <w:rFonts w:ascii="Times New Roman" w:eastAsia="Times New Roman" w:hAnsi="Times New Roman" w:cs="Times New Roman"/>
          <w:sz w:val="24"/>
          <w:szCs w:val="24"/>
          <w:lang w:eastAsia="bg-BG"/>
        </w:rPr>
        <w:t>) лева</w:t>
      </w:r>
      <w:r w:rsidRPr="00493814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, равняващи се на 2 % (два процента) от </w:t>
      </w:r>
      <w:r w:rsidRPr="00493814">
        <w:rPr>
          <w:rFonts w:ascii="Times New Roman" w:eastAsia="Times New Roman" w:hAnsi="Times New Roman" w:cs="Times New Roman"/>
          <w:sz w:val="24"/>
          <w:szCs w:val="24"/>
        </w:rPr>
        <w:t>размерът на възнаграждение</w:t>
      </w:r>
      <w:r w:rsidR="00883112">
        <w:rPr>
          <w:rFonts w:ascii="Times New Roman" w:eastAsia="Times New Roman" w:hAnsi="Times New Roman" w:cs="Times New Roman"/>
          <w:sz w:val="24"/>
          <w:szCs w:val="24"/>
        </w:rPr>
        <w:t>то</w:t>
      </w:r>
      <w:r w:rsidRPr="00493814">
        <w:rPr>
          <w:rFonts w:ascii="Times New Roman" w:eastAsia="Times New Roman" w:hAnsi="Times New Roman" w:cs="Times New Roman"/>
          <w:sz w:val="24"/>
          <w:szCs w:val="24"/>
        </w:rPr>
        <w:t xml:space="preserve"> без ДДС</w:t>
      </w:r>
      <w:r w:rsidRPr="00D1146B">
        <w:rPr>
          <w:rFonts w:ascii="Times New Roman" w:eastAsia="Times New Roman" w:hAnsi="Times New Roman" w:cs="Times New Roman"/>
          <w:sz w:val="24"/>
          <w:szCs w:val="24"/>
        </w:rPr>
        <w:t>, определен в</w:t>
      </w:r>
      <w:r w:rsidRPr="00BC1BD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572116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чл. 3, ал. 1 и се представя от </w:t>
      </w:r>
      <w:r w:rsidRPr="00572116">
        <w:rPr>
          <w:rFonts w:ascii="Times New Roman" w:eastAsia="Calibri" w:hAnsi="Times New Roman" w:cs="Times New Roman"/>
          <w:b/>
          <w:iCs/>
          <w:sz w:val="24"/>
          <w:szCs w:val="24"/>
          <w:lang w:eastAsia="ar-SA"/>
        </w:rPr>
        <w:t>ИЗПЪЛНИТЕЛЯ</w:t>
      </w:r>
      <w:r w:rsidRPr="00572116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на </w:t>
      </w:r>
      <w:r w:rsidRPr="00572116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ВЪЗЛОЖИТЕЛЯ</w:t>
      </w:r>
      <w:r w:rsidRPr="00572116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при подписване на договора. Гаранцията се предоставя под формата на </w:t>
      </w:r>
      <w:r w:rsidRPr="00572116">
        <w:rPr>
          <w:rFonts w:ascii="Times New Roman" w:eastAsia="Calibri" w:hAnsi="Times New Roman" w:cs="Times New Roman"/>
          <w:iCs/>
          <w:sz w:val="24"/>
          <w:szCs w:val="24"/>
          <w:lang w:eastAsia="ar-SA"/>
        </w:rPr>
        <w:t xml:space="preserve">парична сума/банкова гаранция/застраховка </w:t>
      </w:r>
      <w:r w:rsidRPr="00572116"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  <w:t>(посочва се конкретната форма под която е представена гаранцията)</w:t>
      </w:r>
      <w:r w:rsidRPr="00572116">
        <w:rPr>
          <w:rFonts w:ascii="Times New Roman" w:eastAsia="Calibri" w:hAnsi="Times New Roman" w:cs="Times New Roman"/>
          <w:iCs/>
          <w:sz w:val="24"/>
          <w:szCs w:val="24"/>
          <w:lang w:eastAsia="ar-SA"/>
        </w:rPr>
        <w:t>, внесена по сметка на</w:t>
      </w:r>
      <w:r w:rsidRPr="00572116"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  <w:t xml:space="preserve"> </w:t>
      </w:r>
      <w:r w:rsidRPr="00572116">
        <w:rPr>
          <w:rFonts w:ascii="Times New Roman" w:eastAsia="Calibri" w:hAnsi="Times New Roman" w:cs="Times New Roman"/>
          <w:b/>
          <w:bCs/>
          <w:iCs/>
          <w:sz w:val="24"/>
          <w:szCs w:val="24"/>
          <w:lang w:eastAsia="ar-SA"/>
        </w:rPr>
        <w:t>ВЪЗЛОЖИТЕЛЯ</w:t>
      </w:r>
      <w:r w:rsidRPr="00572116">
        <w:rPr>
          <w:rFonts w:ascii="Times New Roman" w:eastAsia="Calibri" w:hAnsi="Times New Roman" w:cs="Times New Roman"/>
          <w:iCs/>
          <w:sz w:val="24"/>
          <w:szCs w:val="24"/>
          <w:lang w:eastAsia="ar-SA"/>
        </w:rPr>
        <w:t xml:space="preserve">, която обезпечава изпълнението чрез покритие на отговорността на </w:t>
      </w:r>
      <w:r w:rsidRPr="00572116">
        <w:rPr>
          <w:rFonts w:ascii="Times New Roman" w:eastAsia="Calibri" w:hAnsi="Times New Roman" w:cs="Times New Roman"/>
          <w:b/>
          <w:iCs/>
          <w:sz w:val="24"/>
          <w:szCs w:val="24"/>
          <w:lang w:eastAsia="ar-SA"/>
        </w:rPr>
        <w:t xml:space="preserve">ИЗПЪЛНИТЕЛЯ </w:t>
      </w:r>
      <w:r w:rsidRPr="00572116">
        <w:rPr>
          <w:rFonts w:ascii="Times New Roman" w:eastAsia="Calibri" w:hAnsi="Times New Roman" w:cs="Times New Roman"/>
          <w:iCs/>
          <w:sz w:val="24"/>
          <w:szCs w:val="24"/>
          <w:lang w:eastAsia="ar-SA"/>
        </w:rPr>
        <w:t>и е със срок на валидност не по-малък от</w:t>
      </w:r>
      <w:r w:rsidRPr="00572116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30 дни след изтичане на срока за изпълнение на договора</w:t>
      </w:r>
      <w:r w:rsidRPr="00572116">
        <w:rPr>
          <w:rFonts w:ascii="Times New Roman" w:eastAsia="Calibri" w:hAnsi="Times New Roman" w:cs="Times New Roman"/>
          <w:iCs/>
          <w:sz w:val="24"/>
          <w:szCs w:val="24"/>
          <w:lang w:eastAsia="ar-SA"/>
        </w:rPr>
        <w:t>.</w:t>
      </w:r>
      <w:r w:rsidRPr="00572116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</w:p>
    <w:p w:rsidR="00572116" w:rsidRPr="00572116" w:rsidRDefault="00572116" w:rsidP="00572116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</w:pPr>
      <w:r w:rsidRPr="00572116">
        <w:rPr>
          <w:rFonts w:ascii="Times New Roman" w:eastAsia="TimesNewRomanPS-BoldMT" w:hAnsi="Times New Roman" w:cs="Times New Roman"/>
          <w:b/>
          <w:bCs/>
          <w:sz w:val="24"/>
          <w:szCs w:val="24"/>
        </w:rPr>
        <w:t xml:space="preserve">(2) </w:t>
      </w:r>
      <w:r w:rsidRPr="0057211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В случай на изменение на настоящия договор, </w:t>
      </w:r>
      <w:r w:rsidRPr="00572116"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</w:rPr>
        <w:t>ИЗПЪЛНИТЕЛЯТ</w:t>
      </w:r>
      <w:r w:rsidRPr="0057211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се задължава да предприеме необходимите действия за привеждане на гаранцията за изпълнение в съответствие с изменените условия на договора, в срок до 3 (три) работни дни от подписването на допълнително споразумение за изменението.</w:t>
      </w:r>
    </w:p>
    <w:p w:rsidR="00572116" w:rsidRPr="00572116" w:rsidRDefault="00572116" w:rsidP="00572116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NewRomanPS-BoldMT" w:hAnsi="Times New Roman" w:cs="Times New Roman"/>
          <w:b/>
          <w:bCs/>
          <w:sz w:val="24"/>
          <w:szCs w:val="24"/>
          <w:highlight w:val="yellow"/>
        </w:rPr>
      </w:pPr>
      <w:r w:rsidRPr="00572116">
        <w:rPr>
          <w:rFonts w:ascii="Times New Roman" w:eastAsia="Times New Roman" w:hAnsi="Times New Roman" w:cs="Times New Roman"/>
          <w:b/>
          <w:sz w:val="24"/>
          <w:szCs w:val="24"/>
        </w:rPr>
        <w:t xml:space="preserve">(3) </w:t>
      </w:r>
      <w:r w:rsidRPr="00572116">
        <w:rPr>
          <w:rFonts w:ascii="Times New Roman" w:eastAsia="Times New Roman" w:hAnsi="Times New Roman" w:cs="Times New Roman"/>
          <w:sz w:val="24"/>
          <w:szCs w:val="24"/>
        </w:rPr>
        <w:t xml:space="preserve">Действията за привеждане на гаранцията за изпълнение в съответствие с изменените условия на договора могат да включват, по избор на </w:t>
      </w:r>
      <w:r w:rsidRPr="00572116">
        <w:rPr>
          <w:rFonts w:ascii="Times New Roman" w:eastAsia="Times New Roman" w:hAnsi="Times New Roman" w:cs="Times New Roman"/>
          <w:b/>
          <w:sz w:val="24"/>
          <w:szCs w:val="24"/>
        </w:rPr>
        <w:t>ИЗПЪЛНИТЕЛЯ</w:t>
      </w:r>
      <w:r w:rsidRPr="00572116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572116" w:rsidRPr="00572116" w:rsidRDefault="00572116" w:rsidP="0057211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2116">
        <w:rPr>
          <w:rFonts w:ascii="Times New Roman" w:eastAsia="Times New Roman" w:hAnsi="Times New Roman" w:cs="Times New Roman"/>
          <w:sz w:val="24"/>
          <w:szCs w:val="24"/>
        </w:rPr>
        <w:t xml:space="preserve">            1. внасяне на допълнителна парична сума по банковата сметка на </w:t>
      </w:r>
      <w:r w:rsidRPr="00572116">
        <w:rPr>
          <w:rFonts w:ascii="Times New Roman" w:eastAsia="Times New Roman" w:hAnsi="Times New Roman" w:cs="Times New Roman"/>
          <w:b/>
          <w:sz w:val="24"/>
          <w:szCs w:val="24"/>
        </w:rPr>
        <w:t>ВЪЗЛОЖИТЕЛЯ</w:t>
      </w:r>
      <w:r w:rsidRPr="00572116">
        <w:rPr>
          <w:rFonts w:ascii="Times New Roman" w:eastAsia="Times New Roman" w:hAnsi="Times New Roman" w:cs="Times New Roman"/>
          <w:sz w:val="24"/>
          <w:szCs w:val="24"/>
        </w:rPr>
        <w:t>; и/или;</w:t>
      </w:r>
    </w:p>
    <w:p w:rsidR="00572116" w:rsidRPr="00572116" w:rsidRDefault="00572116" w:rsidP="0057211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</w:pPr>
      <w:r w:rsidRPr="00572116">
        <w:rPr>
          <w:rFonts w:ascii="Times New Roman" w:eastAsia="Times New Roman" w:hAnsi="Times New Roman" w:cs="Times New Roman"/>
          <w:sz w:val="24"/>
          <w:szCs w:val="24"/>
        </w:rPr>
        <w:t xml:space="preserve">             2. </w:t>
      </w:r>
      <w:r w:rsidRPr="0057211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предоставяне на документ за изменение на първоначалната банкова гаранция или нова банкова гаранция; и/или</w:t>
      </w:r>
    </w:p>
    <w:p w:rsidR="00572116" w:rsidRPr="00572116" w:rsidRDefault="00572116" w:rsidP="0057211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</w:pPr>
      <w:r w:rsidRPr="0057211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lastRenderedPageBreak/>
        <w:t xml:space="preserve">             3.  предоставяне на документ за изменение на първоначалната застраховка или нова застраховка. </w:t>
      </w:r>
    </w:p>
    <w:p w:rsidR="00572116" w:rsidRPr="00572116" w:rsidRDefault="00572116" w:rsidP="00572116">
      <w:pPr>
        <w:shd w:val="clear" w:color="auto" w:fill="FFFFFF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</w:pPr>
      <w:r w:rsidRPr="00572116"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</w:rPr>
        <w:t xml:space="preserve"> (4)</w:t>
      </w:r>
      <w:r w:rsidRPr="0057211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Освобождаването на гаранцията за изпълнение се извършва</w:t>
      </w:r>
      <w:r w:rsidR="004D116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в срок до 30 (тридесет) дни, считано от датата на прекратяване на настоящия договор</w:t>
      </w:r>
      <w:r w:rsidRPr="0057211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, както следва:</w:t>
      </w:r>
    </w:p>
    <w:p w:rsidR="00572116" w:rsidRPr="00572116" w:rsidRDefault="00572116" w:rsidP="00572116">
      <w:pPr>
        <w:shd w:val="clear" w:color="auto" w:fill="FFFFFF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</w:pPr>
      <w:r w:rsidRPr="0057211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1. когато е във формата на парична сума – чрез превеждане на сумата по банковата сметка на </w:t>
      </w:r>
      <w:r w:rsidRPr="00572116"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</w:rPr>
        <w:t>ИЗПЪЛНИТЕЛЯ</w:t>
      </w:r>
      <w:r w:rsidRPr="0057211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, посочена в чл. 2</w:t>
      </w:r>
      <w:r w:rsidR="00BC5A65" w:rsidRPr="00BC5A6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1</w:t>
      </w:r>
      <w:r w:rsidRPr="0057211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, ал. 2 от настоящия договор; </w:t>
      </w:r>
    </w:p>
    <w:p w:rsidR="00572116" w:rsidRPr="00572116" w:rsidRDefault="00572116" w:rsidP="00572116">
      <w:pPr>
        <w:shd w:val="clear" w:color="auto" w:fill="FFFFFF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</w:pPr>
      <w:r w:rsidRPr="0057211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2. когато е във формата на банкова гаранция – чрез връщане на нейния оригинал на представител на </w:t>
      </w:r>
      <w:r w:rsidRPr="00572116"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</w:rPr>
        <w:t>ИЗПЪЛНИТЕЛЯ</w:t>
      </w:r>
      <w:r w:rsidRPr="0057211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или упълномощено от него лице;</w:t>
      </w:r>
    </w:p>
    <w:p w:rsidR="00572116" w:rsidRPr="00572116" w:rsidRDefault="00572116" w:rsidP="00572116">
      <w:pPr>
        <w:shd w:val="clear" w:color="auto" w:fill="FFFFFF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</w:pPr>
      <w:r w:rsidRPr="0057211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3. когато е във формата на застраховка – чрез връщане на оригинала на </w:t>
      </w:r>
      <w:r w:rsidRPr="005721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застрахователната полица/застрахователния сертификат </w:t>
      </w:r>
      <w:r w:rsidRPr="0057211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на представител на </w:t>
      </w:r>
      <w:r w:rsidRPr="00572116"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</w:rPr>
        <w:t>ИЗПЪЛНИТЕЛЯ</w:t>
      </w:r>
      <w:r w:rsidRPr="0057211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или упълномощено от него лице.</w:t>
      </w:r>
    </w:p>
    <w:p w:rsidR="00572116" w:rsidRPr="00572116" w:rsidRDefault="00572116" w:rsidP="00572116">
      <w:pPr>
        <w:shd w:val="clear" w:color="auto" w:fill="FFFFFF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</w:pPr>
      <w:r w:rsidRPr="00572116"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</w:rPr>
        <w:t>(5)</w:t>
      </w:r>
      <w:r w:rsidRPr="0057211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Гаранцията за изпълнение не се освобождава от </w:t>
      </w:r>
      <w:r w:rsidRPr="00572116"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</w:rPr>
        <w:t>ВЪЗЛОЖИТЕЛЯ</w:t>
      </w:r>
      <w:r w:rsidRPr="0057211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, ако в процеса на изпълнение на договора е възникнал спор между страните относно неизпълнение на задълженията на </w:t>
      </w:r>
      <w:r w:rsidRPr="00572116"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</w:rPr>
        <w:t>ИЗПЪЛНИТЕЛЯ</w:t>
      </w:r>
      <w:r w:rsidRPr="0057211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и въпросът е отнесен за решаване пред съд. При решаване на спора в полза на </w:t>
      </w:r>
      <w:r w:rsidRPr="00572116"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</w:rPr>
        <w:t>ВЪЗЛОЖИТЕЛЯ</w:t>
      </w:r>
      <w:r w:rsidRPr="0057211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той може да пристъпи към усвояване на гаранцията.</w:t>
      </w:r>
    </w:p>
    <w:p w:rsidR="00572116" w:rsidRPr="00572116" w:rsidRDefault="00572116" w:rsidP="00572116">
      <w:pPr>
        <w:shd w:val="clear" w:color="auto" w:fill="FFFFFF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</w:pPr>
      <w:r w:rsidRPr="00572116">
        <w:rPr>
          <w:rFonts w:ascii="Times New Roman" w:eastAsia="Times New Roman" w:hAnsi="Times New Roman" w:cs="Times New Roman"/>
          <w:b/>
          <w:sz w:val="24"/>
          <w:szCs w:val="24"/>
        </w:rPr>
        <w:t>(6)</w:t>
      </w:r>
      <w:r w:rsidRPr="0057211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72116">
        <w:rPr>
          <w:rFonts w:ascii="Times New Roman" w:eastAsia="Times New Roman" w:hAnsi="Times New Roman" w:cs="Times New Roman"/>
          <w:b/>
          <w:sz w:val="24"/>
          <w:szCs w:val="24"/>
        </w:rPr>
        <w:t>ВЪЗЛОЖИТЕЛЯТ</w:t>
      </w:r>
      <w:r w:rsidRPr="00572116">
        <w:rPr>
          <w:rFonts w:ascii="Times New Roman" w:eastAsia="Times New Roman" w:hAnsi="Times New Roman" w:cs="Times New Roman"/>
          <w:sz w:val="24"/>
          <w:szCs w:val="24"/>
        </w:rPr>
        <w:t xml:space="preserve"> има право да задържи съответна част и да се удовлетвори от </w:t>
      </w:r>
      <w:r w:rsidR="00C51554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572116">
        <w:rPr>
          <w:rFonts w:ascii="Times New Roman" w:eastAsia="Times New Roman" w:hAnsi="Times New Roman" w:cs="Times New Roman"/>
          <w:sz w:val="24"/>
          <w:szCs w:val="24"/>
        </w:rPr>
        <w:t xml:space="preserve">аранцията за изпълнение, когато </w:t>
      </w:r>
      <w:r w:rsidRPr="00572116">
        <w:rPr>
          <w:rFonts w:ascii="Times New Roman" w:eastAsia="Times New Roman" w:hAnsi="Times New Roman" w:cs="Times New Roman"/>
          <w:b/>
          <w:sz w:val="24"/>
          <w:szCs w:val="24"/>
        </w:rPr>
        <w:t>ИЗПЪЛНИТЕЛЯТ</w:t>
      </w:r>
      <w:r w:rsidRPr="00572116">
        <w:rPr>
          <w:rFonts w:ascii="Times New Roman" w:eastAsia="Times New Roman" w:hAnsi="Times New Roman" w:cs="Times New Roman"/>
          <w:sz w:val="24"/>
          <w:szCs w:val="24"/>
        </w:rPr>
        <w:t xml:space="preserve"> не изпълни някое от неговите задължения по договора, както и в случаите на некачествено, частично и/или забавено изпълнение на което и да е задължение на </w:t>
      </w:r>
      <w:r w:rsidRPr="00572116">
        <w:rPr>
          <w:rFonts w:ascii="Times New Roman" w:eastAsia="Times New Roman" w:hAnsi="Times New Roman" w:cs="Times New Roman"/>
          <w:b/>
          <w:sz w:val="24"/>
          <w:szCs w:val="24"/>
        </w:rPr>
        <w:t>ИЗПЪЛНИТЕЛЯ</w:t>
      </w:r>
      <w:r w:rsidRPr="00572116">
        <w:rPr>
          <w:rFonts w:ascii="Times New Roman" w:eastAsia="Times New Roman" w:hAnsi="Times New Roman" w:cs="Times New Roman"/>
          <w:sz w:val="24"/>
          <w:szCs w:val="24"/>
        </w:rPr>
        <w:t xml:space="preserve">, като усвои такава част от гаранцията за изпълнение, която съответства на уговорената в договора неустойка за съответния случай. </w:t>
      </w:r>
    </w:p>
    <w:p w:rsidR="00572116" w:rsidRPr="00572116" w:rsidRDefault="00572116" w:rsidP="00572116">
      <w:pPr>
        <w:shd w:val="clear" w:color="auto" w:fill="FFFFFF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</w:pPr>
      <w:r w:rsidRPr="00572116"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</w:rPr>
        <w:t>(7)</w:t>
      </w:r>
      <w:r w:rsidRPr="0057211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572116">
        <w:rPr>
          <w:rFonts w:ascii="Times New Roman" w:eastAsia="Times New Roman" w:hAnsi="Times New Roman" w:cs="Times New Roman"/>
          <w:b/>
          <w:sz w:val="24"/>
          <w:szCs w:val="24"/>
        </w:rPr>
        <w:t>ВЪЗЛОЖИТЕЛЯТ</w:t>
      </w:r>
      <w:r w:rsidRPr="00572116">
        <w:rPr>
          <w:rFonts w:ascii="Times New Roman" w:eastAsia="Times New Roman" w:hAnsi="Times New Roman" w:cs="Times New Roman"/>
          <w:sz w:val="24"/>
          <w:szCs w:val="24"/>
        </w:rPr>
        <w:t xml:space="preserve"> има право да задържи гаранцията за изпълнение в пълен размер, в случай на</w:t>
      </w:r>
      <w:r w:rsidRPr="0057211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пълно неизпълнение, в т.ч. когато предоставените услуги не отговарят на изискванията на </w:t>
      </w:r>
      <w:r w:rsidRPr="00572116"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</w:rPr>
        <w:t>ВЪЗЛОЖИТЕЛЯ</w:t>
      </w:r>
      <w:r w:rsidRPr="0057211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;</w:t>
      </w:r>
    </w:p>
    <w:p w:rsidR="00572116" w:rsidRPr="00572116" w:rsidRDefault="00572116" w:rsidP="00572116">
      <w:pPr>
        <w:shd w:val="clear" w:color="auto" w:fill="FFFFFF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2116"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</w:rPr>
        <w:t>(8)</w:t>
      </w:r>
      <w:r w:rsidRPr="0057211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572116">
        <w:rPr>
          <w:rFonts w:ascii="Times New Roman" w:eastAsia="Times New Roman" w:hAnsi="Times New Roman" w:cs="Times New Roman"/>
          <w:sz w:val="24"/>
          <w:szCs w:val="24"/>
        </w:rPr>
        <w:t xml:space="preserve">Във всеки случай на задържане на гаранцията за изпълнение, </w:t>
      </w:r>
      <w:r w:rsidRPr="00572116">
        <w:rPr>
          <w:rFonts w:ascii="Times New Roman" w:eastAsia="Times New Roman" w:hAnsi="Times New Roman" w:cs="Times New Roman"/>
          <w:b/>
          <w:sz w:val="24"/>
          <w:szCs w:val="24"/>
        </w:rPr>
        <w:t>ВЪЗЛОЖИТЕЛЯТ</w:t>
      </w:r>
      <w:r w:rsidRPr="00572116">
        <w:rPr>
          <w:rFonts w:ascii="Times New Roman" w:eastAsia="Times New Roman" w:hAnsi="Times New Roman" w:cs="Times New Roman"/>
          <w:sz w:val="24"/>
          <w:szCs w:val="24"/>
        </w:rPr>
        <w:t xml:space="preserve"> уведомява </w:t>
      </w:r>
      <w:r w:rsidRPr="00572116">
        <w:rPr>
          <w:rFonts w:ascii="Times New Roman" w:eastAsia="Times New Roman" w:hAnsi="Times New Roman" w:cs="Times New Roman"/>
          <w:b/>
          <w:sz w:val="24"/>
          <w:szCs w:val="24"/>
        </w:rPr>
        <w:t>ИЗПЪЛНИТЕЛЯ</w:t>
      </w:r>
      <w:r w:rsidRPr="00572116">
        <w:rPr>
          <w:rFonts w:ascii="Times New Roman" w:eastAsia="Times New Roman" w:hAnsi="Times New Roman" w:cs="Times New Roman"/>
          <w:sz w:val="24"/>
          <w:szCs w:val="24"/>
        </w:rPr>
        <w:t xml:space="preserve"> за задържането и неговото основание. Задържането на гаранцията за изпълнение изцяло или частично не изчерпва правата на </w:t>
      </w:r>
      <w:r w:rsidRPr="00572116">
        <w:rPr>
          <w:rFonts w:ascii="Times New Roman" w:eastAsia="Times New Roman" w:hAnsi="Times New Roman" w:cs="Times New Roman"/>
          <w:b/>
          <w:sz w:val="24"/>
          <w:szCs w:val="24"/>
        </w:rPr>
        <w:t>ВЪЗЛОЖИТЕЛЯ</w:t>
      </w:r>
      <w:r w:rsidRPr="00572116">
        <w:rPr>
          <w:rFonts w:ascii="Times New Roman" w:eastAsia="Times New Roman" w:hAnsi="Times New Roman" w:cs="Times New Roman"/>
          <w:sz w:val="24"/>
          <w:szCs w:val="24"/>
        </w:rPr>
        <w:t xml:space="preserve"> да търси обезщетение в по-голям размер;</w:t>
      </w:r>
    </w:p>
    <w:p w:rsidR="00572116" w:rsidRPr="00572116" w:rsidRDefault="00572116" w:rsidP="00572116">
      <w:pPr>
        <w:shd w:val="clear" w:color="auto" w:fill="FFFFFF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</w:pPr>
      <w:r w:rsidRPr="00572116">
        <w:rPr>
          <w:rFonts w:ascii="Times New Roman" w:eastAsia="Times New Roman" w:hAnsi="Times New Roman" w:cs="Times New Roman"/>
          <w:b/>
          <w:sz w:val="24"/>
          <w:szCs w:val="24"/>
        </w:rPr>
        <w:t>(9)</w:t>
      </w:r>
      <w:r w:rsidRPr="00572116">
        <w:rPr>
          <w:rFonts w:ascii="Times New Roman" w:eastAsia="Times New Roman" w:hAnsi="Times New Roman" w:cs="Times New Roman"/>
          <w:sz w:val="24"/>
          <w:szCs w:val="24"/>
        </w:rPr>
        <w:t xml:space="preserve"> Когато </w:t>
      </w:r>
      <w:r w:rsidRPr="00572116">
        <w:rPr>
          <w:rFonts w:ascii="Times New Roman" w:eastAsia="Times New Roman" w:hAnsi="Times New Roman" w:cs="Times New Roman"/>
          <w:b/>
          <w:sz w:val="24"/>
          <w:szCs w:val="24"/>
        </w:rPr>
        <w:t>ВЪЗЛОЖИТЕЛЯТ</w:t>
      </w:r>
      <w:r w:rsidRPr="00572116">
        <w:rPr>
          <w:rFonts w:ascii="Times New Roman" w:eastAsia="Times New Roman" w:hAnsi="Times New Roman" w:cs="Times New Roman"/>
          <w:sz w:val="24"/>
          <w:szCs w:val="24"/>
        </w:rPr>
        <w:t xml:space="preserve"> се е удовлетворил от гаранцията за изпълнение и договорът продължава да е в сила, </w:t>
      </w:r>
      <w:r w:rsidRPr="00572116">
        <w:rPr>
          <w:rFonts w:ascii="Times New Roman" w:eastAsia="Times New Roman" w:hAnsi="Times New Roman" w:cs="Times New Roman"/>
          <w:b/>
          <w:sz w:val="24"/>
          <w:szCs w:val="24"/>
        </w:rPr>
        <w:t>ИЗПЪЛНИТЕЛЯТ</w:t>
      </w:r>
      <w:r w:rsidRPr="00572116">
        <w:rPr>
          <w:rFonts w:ascii="Times New Roman" w:eastAsia="Times New Roman" w:hAnsi="Times New Roman" w:cs="Times New Roman"/>
          <w:sz w:val="24"/>
          <w:szCs w:val="24"/>
        </w:rPr>
        <w:t xml:space="preserve"> се задължава в срок до 3 (три) </w:t>
      </w:r>
      <w:r w:rsidRPr="00572116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дни да допълни гаранцията за изпълнение, като внесе усвоената от </w:t>
      </w:r>
      <w:r w:rsidRPr="00572116">
        <w:rPr>
          <w:rFonts w:ascii="Times New Roman" w:eastAsia="Times New Roman" w:hAnsi="Times New Roman" w:cs="Times New Roman"/>
          <w:b/>
          <w:sz w:val="24"/>
          <w:szCs w:val="24"/>
        </w:rPr>
        <w:t>ВЪЗЛОЖИТЕЛЯ</w:t>
      </w:r>
      <w:r w:rsidRPr="00572116">
        <w:rPr>
          <w:rFonts w:ascii="Times New Roman" w:eastAsia="Times New Roman" w:hAnsi="Times New Roman" w:cs="Times New Roman"/>
          <w:sz w:val="24"/>
          <w:szCs w:val="24"/>
        </w:rPr>
        <w:t xml:space="preserve"> сума по сметката на </w:t>
      </w:r>
      <w:r w:rsidRPr="00572116">
        <w:rPr>
          <w:rFonts w:ascii="Times New Roman" w:eastAsia="Times New Roman" w:hAnsi="Times New Roman" w:cs="Times New Roman"/>
          <w:b/>
          <w:sz w:val="24"/>
          <w:szCs w:val="24"/>
        </w:rPr>
        <w:t>ВЪЗЛОЖИТЕЛЯ</w:t>
      </w:r>
      <w:r w:rsidRPr="00572116">
        <w:rPr>
          <w:rFonts w:ascii="Times New Roman" w:eastAsia="Times New Roman" w:hAnsi="Times New Roman" w:cs="Times New Roman"/>
          <w:sz w:val="24"/>
          <w:szCs w:val="24"/>
        </w:rPr>
        <w:t xml:space="preserve"> или предостави документ за изменение на първоначалната банкова гаранция или нова банкова гаранция, съответно застраховка </w:t>
      </w:r>
      <w:r w:rsidRPr="00572116">
        <w:rPr>
          <w:rFonts w:ascii="Times New Roman" w:eastAsia="Times New Roman" w:hAnsi="Times New Roman" w:cs="Times New Roman"/>
          <w:i/>
          <w:sz w:val="24"/>
          <w:szCs w:val="24"/>
        </w:rPr>
        <w:t>(съобразно конкретната форма на представената първон</w:t>
      </w:r>
      <w:r w:rsidR="00493814">
        <w:rPr>
          <w:rFonts w:ascii="Times New Roman" w:eastAsia="Times New Roman" w:hAnsi="Times New Roman" w:cs="Times New Roman"/>
          <w:i/>
          <w:sz w:val="24"/>
          <w:szCs w:val="24"/>
        </w:rPr>
        <w:t>а</w:t>
      </w:r>
      <w:r w:rsidRPr="00572116">
        <w:rPr>
          <w:rFonts w:ascii="Times New Roman" w:eastAsia="Times New Roman" w:hAnsi="Times New Roman" w:cs="Times New Roman"/>
          <w:i/>
          <w:sz w:val="24"/>
          <w:szCs w:val="24"/>
        </w:rPr>
        <w:t>чално гаранция за изпълнение)</w:t>
      </w:r>
      <w:r w:rsidRPr="00572116">
        <w:rPr>
          <w:rFonts w:ascii="Times New Roman" w:eastAsia="Times New Roman" w:hAnsi="Times New Roman" w:cs="Times New Roman"/>
          <w:sz w:val="24"/>
          <w:szCs w:val="24"/>
        </w:rPr>
        <w:t>, така че във всеки момент от дейс</w:t>
      </w:r>
      <w:r>
        <w:rPr>
          <w:rFonts w:ascii="Times New Roman" w:eastAsia="Times New Roman" w:hAnsi="Times New Roman" w:cs="Times New Roman"/>
          <w:sz w:val="24"/>
          <w:szCs w:val="24"/>
        </w:rPr>
        <w:t>твието на д</w:t>
      </w:r>
      <w:r w:rsidRPr="00572116">
        <w:rPr>
          <w:rFonts w:ascii="Times New Roman" w:eastAsia="Times New Roman" w:hAnsi="Times New Roman" w:cs="Times New Roman"/>
          <w:sz w:val="24"/>
          <w:szCs w:val="24"/>
        </w:rPr>
        <w:t>оговора размерът на гаранцията за изпълнение да бъде в съответствие с ал. 1.</w:t>
      </w:r>
    </w:p>
    <w:p w:rsidR="00672ACF" w:rsidRPr="00BC1BD1" w:rsidRDefault="00672ACF" w:rsidP="00572116">
      <w:pPr>
        <w:spacing w:line="240" w:lineRule="auto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3107BF" w:rsidRPr="00572116" w:rsidRDefault="00572116" w:rsidP="00572116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72116">
        <w:rPr>
          <w:rFonts w:ascii="Times New Roman" w:eastAsia="Times New Roman" w:hAnsi="Times New Roman" w:cs="Times New Roman"/>
          <w:b/>
          <w:sz w:val="24"/>
          <w:szCs w:val="24"/>
        </w:rPr>
        <w:t>VI</w:t>
      </w:r>
      <w:r w:rsidRPr="0057211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II</w:t>
      </w:r>
      <w:r w:rsidRPr="00572116">
        <w:rPr>
          <w:rFonts w:ascii="Times New Roman" w:eastAsia="Times New Roman" w:hAnsi="Times New Roman" w:cs="Times New Roman"/>
          <w:b/>
          <w:sz w:val="24"/>
          <w:szCs w:val="24"/>
        </w:rPr>
        <w:t>. НЕУСТОЙКИ, САНКЦИИ И ОТГОВОРНОСТИ</w:t>
      </w:r>
    </w:p>
    <w:p w:rsidR="00901EAF" w:rsidRPr="00572116" w:rsidRDefault="00901EAF" w:rsidP="00901EA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1EA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Чл. 12 (1)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57211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При неспазване от страна на </w:t>
      </w:r>
      <w:r w:rsidRPr="00572116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bg-BG"/>
        </w:rPr>
        <w:t>ИЗПЪЛНИТЕЛЯ</w:t>
      </w:r>
      <w:r w:rsidRPr="0057211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bg-BG"/>
        </w:rPr>
        <w:t xml:space="preserve"> </w:t>
      </w:r>
      <w:r w:rsidRPr="0057211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на срок, определен в чл.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2</w:t>
      </w:r>
      <w:r w:rsidRPr="0057211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от  настоящия договор по негова вина, същият дължи на </w:t>
      </w:r>
      <w:r w:rsidRPr="00572116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bg-BG"/>
        </w:rPr>
        <w:t>ВЪЗЛОЖИТЕЛЯ</w:t>
      </w:r>
      <w:r w:rsidRPr="0057211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7211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неустойка в размер на 0,5 % </w:t>
      </w:r>
      <w:r w:rsidRPr="00572116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 xml:space="preserve">(нула цяло и пет десети на сто) </w:t>
      </w:r>
      <w:r w:rsidRPr="00572116">
        <w:rPr>
          <w:rFonts w:ascii="Times New Roman" w:eastAsia="Times New Roman" w:hAnsi="Times New Roman" w:cs="Times New Roman"/>
          <w:sz w:val="24"/>
          <w:szCs w:val="24"/>
          <w:lang w:eastAsia="bg-BG"/>
        </w:rPr>
        <w:t>от стойността на</w:t>
      </w:r>
      <w:r w:rsidRPr="00572116">
        <w:rPr>
          <w:rFonts w:ascii="Times New Roman" w:eastAsia="Times New Roman" w:hAnsi="Times New Roman" w:cs="Times New Roman"/>
          <w:sz w:val="24"/>
          <w:szCs w:val="24"/>
        </w:rPr>
        <w:t xml:space="preserve"> съответната </w:t>
      </w:r>
      <w:r w:rsidRPr="00572116">
        <w:rPr>
          <w:rFonts w:ascii="Times New Roman" w:eastAsia="Times New Roman" w:hAnsi="Times New Roman" w:cs="Times New Roman"/>
          <w:sz w:val="24"/>
          <w:szCs w:val="24"/>
          <w:lang w:eastAsia="bg-BG"/>
        </w:rPr>
        <w:t>заявка без ДДС за всеки ден забава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, но не п</w:t>
      </w:r>
      <w:r w:rsidR="00DB79B0">
        <w:rPr>
          <w:rFonts w:ascii="Times New Roman" w:eastAsia="Times New Roman" w:hAnsi="Times New Roman" w:cs="Times New Roman"/>
          <w:sz w:val="24"/>
          <w:szCs w:val="24"/>
          <w:lang w:eastAsia="bg-BG"/>
        </w:rPr>
        <w:t>овече от 2</w:t>
      </w:r>
      <w:r w:rsidRPr="0057211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0 % </w:t>
      </w:r>
      <w:r w:rsidR="00DB79B0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>(два</w:t>
      </w:r>
      <w:r w:rsidRPr="00572116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 xml:space="preserve">десет на сто)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от н</w:t>
      </w:r>
      <w:r w:rsidR="00DB79B0">
        <w:rPr>
          <w:rFonts w:ascii="Times New Roman" w:eastAsia="Times New Roman" w:hAnsi="Times New Roman" w:cs="Times New Roman"/>
          <w:sz w:val="24"/>
          <w:szCs w:val="24"/>
          <w:lang w:eastAsia="bg-BG"/>
        </w:rPr>
        <w:t>ея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;</w:t>
      </w:r>
    </w:p>
    <w:p w:rsidR="00901EAF" w:rsidRPr="00572116" w:rsidRDefault="00901EAF" w:rsidP="00901EAF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7211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(2) </w:t>
      </w:r>
      <w:r w:rsidRPr="0057211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 случай на частично неизпълнение, некачествено и/или лошо изпълнение на отделни задължения по настоящия договор, </w:t>
      </w:r>
      <w:r w:rsidRPr="00572116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bg-BG"/>
        </w:rPr>
        <w:t>ИЗПЪЛНИТЕЛЯТ</w:t>
      </w:r>
      <w:r w:rsidRPr="0057211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bg-BG"/>
        </w:rPr>
        <w:t xml:space="preserve"> </w:t>
      </w:r>
      <w:r w:rsidRPr="0057211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дължи на </w:t>
      </w:r>
      <w:r w:rsidRPr="00572116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bg-BG"/>
        </w:rPr>
        <w:t>ВЪЗЛОЖИТЕЛЯ</w:t>
      </w:r>
      <w:r w:rsidRPr="0057211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bg-BG"/>
        </w:rPr>
        <w:t xml:space="preserve"> </w:t>
      </w:r>
      <w:r w:rsidRPr="0057211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неустойка в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размер на 1</w:t>
      </w:r>
      <w:r w:rsidRPr="0057211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0 %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>(</w:t>
      </w:r>
      <w:r w:rsidRPr="00572116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 xml:space="preserve">десет на сто) </w:t>
      </w:r>
      <w:r w:rsidRPr="0057211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от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максималния размер на </w:t>
      </w:r>
      <w:r w:rsidRPr="00572116">
        <w:rPr>
          <w:rFonts w:ascii="Times New Roman" w:eastAsia="Times New Roman" w:hAnsi="Times New Roman" w:cs="Times New Roman"/>
          <w:sz w:val="24"/>
          <w:szCs w:val="24"/>
          <w:lang w:eastAsia="bg-BG"/>
        </w:rPr>
        <w:t>възнаграждението б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ез ДДС, посочено в чл. 3, ал. 1;</w:t>
      </w:r>
    </w:p>
    <w:p w:rsidR="00901EAF" w:rsidRPr="00572116" w:rsidRDefault="00901EAF" w:rsidP="00901EAF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7211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(3)</w:t>
      </w:r>
      <w:r w:rsidRPr="0057211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572116">
        <w:rPr>
          <w:rFonts w:ascii="Times New Roman" w:eastAsia="Times New Roman" w:hAnsi="Times New Roman" w:cs="Times New Roman"/>
          <w:sz w:val="24"/>
          <w:szCs w:val="24"/>
        </w:rPr>
        <w:t xml:space="preserve">При виновно пълно неизпълнение на договорните задължения </w:t>
      </w:r>
      <w:r w:rsidRPr="00572116">
        <w:rPr>
          <w:rFonts w:ascii="Times New Roman" w:eastAsia="Times New Roman" w:hAnsi="Times New Roman" w:cs="Times New Roman"/>
          <w:b/>
          <w:sz w:val="24"/>
          <w:szCs w:val="24"/>
        </w:rPr>
        <w:t>ИЗПЪЛНИТЕЛЯТ</w:t>
      </w:r>
      <w:r w:rsidRPr="00572116">
        <w:rPr>
          <w:rFonts w:ascii="Times New Roman" w:eastAsia="Times New Roman" w:hAnsi="Times New Roman" w:cs="Times New Roman"/>
          <w:sz w:val="24"/>
          <w:szCs w:val="24"/>
        </w:rPr>
        <w:t xml:space="preserve"> дължи на</w:t>
      </w:r>
      <w:r w:rsidRPr="00572116">
        <w:rPr>
          <w:rFonts w:ascii="Times New Roman" w:eastAsia="Times New Roman" w:hAnsi="Times New Roman" w:cs="Times New Roman"/>
          <w:b/>
          <w:sz w:val="24"/>
          <w:szCs w:val="24"/>
        </w:rPr>
        <w:t xml:space="preserve"> ВЪЗЛОЖИТЕЛЯ</w:t>
      </w:r>
      <w:r w:rsidRPr="00572116">
        <w:rPr>
          <w:rFonts w:ascii="Times New Roman" w:eastAsia="Times New Roman" w:hAnsi="Times New Roman" w:cs="Times New Roman"/>
          <w:sz w:val="24"/>
          <w:szCs w:val="24"/>
        </w:rPr>
        <w:t xml:space="preserve"> неустойка в размер на </w:t>
      </w:r>
      <w:r w:rsidRPr="0057211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50 % </w:t>
      </w:r>
      <w:r w:rsidRPr="00572116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 xml:space="preserve">(петдесет на сто) </w:t>
      </w:r>
      <w:r w:rsidRPr="0057211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от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максималния размер на </w:t>
      </w:r>
      <w:r w:rsidRPr="00572116">
        <w:rPr>
          <w:rFonts w:ascii="Times New Roman" w:eastAsia="Times New Roman" w:hAnsi="Times New Roman" w:cs="Times New Roman"/>
          <w:sz w:val="24"/>
          <w:szCs w:val="24"/>
          <w:lang w:eastAsia="bg-BG"/>
        </w:rPr>
        <w:t>възнаграждението б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ез ДДС, посочено в чл. 3, ал. 1;</w:t>
      </w:r>
    </w:p>
    <w:p w:rsidR="00901EAF" w:rsidRPr="00572116" w:rsidRDefault="00901EAF" w:rsidP="00901EA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211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(4)  </w:t>
      </w:r>
      <w:r w:rsidRPr="0057211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При забава на плащането на възнаграждение, дължимо за прието без забележки изпълнение на заявка </w:t>
      </w:r>
      <w:r w:rsidRPr="00572116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bg-BG"/>
        </w:rPr>
        <w:t xml:space="preserve">ВЪЗЛОЖИТЕЛЯТ </w:t>
      </w:r>
      <w:r w:rsidRPr="0057211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дължи на </w:t>
      </w:r>
      <w:r w:rsidRPr="00572116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bg-BG"/>
        </w:rPr>
        <w:t xml:space="preserve">ИЗПЪЛНИТЕЛЯ </w:t>
      </w:r>
      <w:r w:rsidRPr="0057211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неустойка в размер на 0,5 % </w:t>
      </w:r>
      <w:r w:rsidRPr="00572116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 xml:space="preserve">(нула цяло и пет десети на сто) от </w:t>
      </w:r>
      <w:r w:rsidRPr="00572116">
        <w:rPr>
          <w:rFonts w:ascii="Times New Roman" w:eastAsia="Times New Roman" w:hAnsi="Times New Roman" w:cs="Times New Roman"/>
          <w:sz w:val="24"/>
          <w:szCs w:val="24"/>
          <w:lang w:eastAsia="bg-BG"/>
        </w:rPr>
        <w:t>стойността на</w:t>
      </w:r>
      <w:r w:rsidRPr="00572116">
        <w:rPr>
          <w:rFonts w:ascii="Times New Roman" w:eastAsia="Times New Roman" w:hAnsi="Times New Roman" w:cs="Times New Roman"/>
          <w:sz w:val="24"/>
          <w:szCs w:val="24"/>
        </w:rPr>
        <w:t xml:space="preserve"> съответната </w:t>
      </w:r>
      <w:r w:rsidRPr="0057211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заявка без ДДС за всеки ден забава, но не повече от 20 % </w:t>
      </w:r>
      <w:r w:rsidRPr="00572116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 xml:space="preserve">(двадесет на сто) </w:t>
      </w:r>
      <w:r w:rsidRPr="0057211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от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нея;</w:t>
      </w:r>
    </w:p>
    <w:p w:rsidR="00901EAF" w:rsidRPr="00572116" w:rsidRDefault="00901EAF" w:rsidP="00901EAF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7211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(5) </w:t>
      </w:r>
      <w:r w:rsidRPr="00572116">
        <w:rPr>
          <w:rFonts w:ascii="Times New Roman" w:eastAsia="Times New Roman" w:hAnsi="Times New Roman" w:cs="Times New Roman"/>
          <w:sz w:val="24"/>
          <w:szCs w:val="24"/>
          <w:lang w:eastAsia="bg-BG"/>
        </w:rPr>
        <w:t>Дължимите неустойки, уговорени в настоящия раздел, не лишават страните от</w:t>
      </w:r>
      <w:r w:rsidRPr="0057211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72116">
        <w:rPr>
          <w:rFonts w:ascii="Times New Roman" w:eastAsia="Times New Roman" w:hAnsi="Times New Roman" w:cs="Times New Roman"/>
          <w:sz w:val="24"/>
          <w:szCs w:val="24"/>
          <w:lang w:eastAsia="bg-BG"/>
        </w:rPr>
        <w:t>възможността да търсят обезщетение за вреди в по-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голям размер по общия исков ред;</w:t>
      </w:r>
    </w:p>
    <w:p w:rsidR="00901EAF" w:rsidRPr="00572116" w:rsidRDefault="00901EAF" w:rsidP="00901EAF">
      <w:pPr>
        <w:spacing w:after="0" w:line="360" w:lineRule="auto"/>
        <w:ind w:left="9" w:right="46" w:firstLine="558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  <w:r w:rsidRPr="0057211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(6)</w:t>
      </w:r>
      <w:r w:rsidRPr="0057211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572116">
        <w:rPr>
          <w:rFonts w:ascii="Times New Roman" w:eastAsia="Times New Roman" w:hAnsi="Times New Roman" w:cs="Times New Roman"/>
          <w:b/>
          <w:sz w:val="24"/>
          <w:szCs w:val="24"/>
        </w:rPr>
        <w:t>ИЗПЪЛНИТЕЛЯТ</w:t>
      </w:r>
      <w:r w:rsidRPr="00572116">
        <w:rPr>
          <w:rFonts w:ascii="Times New Roman" w:eastAsia="Times New Roman" w:hAnsi="Times New Roman" w:cs="Times New Roman"/>
          <w:sz w:val="24"/>
          <w:szCs w:val="24"/>
        </w:rPr>
        <w:t xml:space="preserve"> не дължи неустойка за забава или за неточното, некачественото и/или непълното изпълнение на задълженията си, ако докаже, че това неизпълнение е пряко следствие от неизпълнение на задълженията на </w:t>
      </w:r>
      <w:r w:rsidRPr="00572116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ВЪЗЛОЖИТЕЛЯ</w:t>
      </w:r>
      <w:r w:rsidRPr="00572116">
        <w:rPr>
          <w:rFonts w:ascii="Times New Roman" w:eastAsia="Times New Roman" w:hAnsi="Times New Roman" w:cs="Times New Roman"/>
          <w:sz w:val="24"/>
          <w:szCs w:val="24"/>
        </w:rPr>
        <w:t xml:space="preserve"> и, че </w:t>
      </w:r>
      <w:r w:rsidRPr="00572116">
        <w:rPr>
          <w:rFonts w:ascii="Times New Roman" w:eastAsia="Times New Roman" w:hAnsi="Times New Roman" w:cs="Times New Roman"/>
          <w:b/>
          <w:sz w:val="24"/>
          <w:szCs w:val="24"/>
        </w:rPr>
        <w:t>ИЗПЪЛНИТЕЛЯТ</w:t>
      </w:r>
      <w:r w:rsidRPr="00572116">
        <w:rPr>
          <w:rFonts w:ascii="Times New Roman" w:eastAsia="Times New Roman" w:hAnsi="Times New Roman" w:cs="Times New Roman"/>
          <w:sz w:val="24"/>
          <w:szCs w:val="24"/>
        </w:rPr>
        <w:t xml:space="preserve"> не е могъл по какъвто и да е начин, предвиден в договора или разрешен от закон</w:t>
      </w:r>
      <w:r>
        <w:rPr>
          <w:rFonts w:ascii="Times New Roman" w:eastAsia="Times New Roman" w:hAnsi="Times New Roman" w:cs="Times New Roman"/>
          <w:sz w:val="24"/>
          <w:szCs w:val="24"/>
        </w:rPr>
        <w:t>а, да изпълни своите задължения;</w:t>
      </w:r>
      <w:r w:rsidRPr="00572116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</w:p>
    <w:p w:rsidR="00901EAF" w:rsidRPr="00572116" w:rsidRDefault="00901EAF" w:rsidP="00901EAF">
      <w:pPr>
        <w:spacing w:after="0" w:line="360" w:lineRule="auto"/>
        <w:ind w:left="9" w:right="46" w:firstLine="55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2116">
        <w:rPr>
          <w:rFonts w:ascii="Times New Roman" w:eastAsia="Times New Roman" w:hAnsi="Times New Roman" w:cs="Times New Roman"/>
          <w:b/>
          <w:sz w:val="24"/>
          <w:szCs w:val="24"/>
        </w:rPr>
        <w:t xml:space="preserve">(7) </w:t>
      </w:r>
      <w:r w:rsidRPr="00572116">
        <w:rPr>
          <w:rFonts w:ascii="Times New Roman" w:eastAsia="Times New Roman" w:hAnsi="Times New Roman" w:cs="Times New Roman"/>
          <w:sz w:val="24"/>
          <w:szCs w:val="24"/>
        </w:rPr>
        <w:t xml:space="preserve">Разходите по отстраняване на всички преки и непосредствени вреди на </w:t>
      </w:r>
      <w:r w:rsidRPr="00572116">
        <w:rPr>
          <w:rFonts w:ascii="Times New Roman" w:eastAsia="Times New Roman" w:hAnsi="Times New Roman" w:cs="Times New Roman"/>
          <w:b/>
          <w:sz w:val="24"/>
          <w:szCs w:val="24"/>
        </w:rPr>
        <w:t>ВЪЗЛОЖИТЕЛЯ</w:t>
      </w:r>
      <w:r w:rsidRPr="00572116">
        <w:rPr>
          <w:rFonts w:ascii="Times New Roman" w:eastAsia="Times New Roman" w:hAnsi="Times New Roman" w:cs="Times New Roman"/>
          <w:sz w:val="24"/>
          <w:szCs w:val="24"/>
        </w:rPr>
        <w:t xml:space="preserve">, възникнали в резултат на неизпълнение на клаузите на настоящия договор от страна на </w:t>
      </w:r>
      <w:r w:rsidRPr="00572116">
        <w:rPr>
          <w:rFonts w:ascii="Times New Roman" w:eastAsia="Times New Roman" w:hAnsi="Times New Roman" w:cs="Times New Roman"/>
          <w:b/>
          <w:sz w:val="24"/>
          <w:szCs w:val="24"/>
        </w:rPr>
        <w:t>ИЗПЪЛНИТЕЛЯ</w:t>
      </w:r>
      <w:r w:rsidRPr="00572116">
        <w:rPr>
          <w:rFonts w:ascii="Times New Roman" w:eastAsia="Times New Roman" w:hAnsi="Times New Roman" w:cs="Times New Roman"/>
          <w:sz w:val="24"/>
          <w:szCs w:val="24"/>
        </w:rPr>
        <w:t xml:space="preserve">, са за сметка на </w:t>
      </w:r>
      <w:r w:rsidRPr="00572116">
        <w:rPr>
          <w:rFonts w:ascii="Times New Roman" w:eastAsia="Times New Roman" w:hAnsi="Times New Roman" w:cs="Times New Roman"/>
          <w:b/>
          <w:sz w:val="24"/>
          <w:szCs w:val="24"/>
        </w:rPr>
        <w:t>ИЗПЪЛНИТЕЛЯ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  <w:r w:rsidRPr="0057211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107BF" w:rsidRPr="00F354B6" w:rsidRDefault="00901EAF" w:rsidP="00F354B6">
      <w:pPr>
        <w:spacing w:after="0" w:line="360" w:lineRule="auto"/>
        <w:ind w:left="9" w:right="46" w:firstLine="55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2116">
        <w:rPr>
          <w:rFonts w:ascii="Times New Roman" w:eastAsia="Times New Roman" w:hAnsi="Times New Roman" w:cs="Times New Roman"/>
          <w:b/>
          <w:sz w:val="24"/>
          <w:szCs w:val="24"/>
        </w:rPr>
        <w:t xml:space="preserve">(8) </w:t>
      </w:r>
      <w:r w:rsidRPr="00572116">
        <w:rPr>
          <w:rFonts w:ascii="Times New Roman" w:eastAsia="Times New Roman" w:hAnsi="Times New Roman" w:cs="Times New Roman"/>
          <w:sz w:val="24"/>
          <w:szCs w:val="24"/>
        </w:rPr>
        <w:t xml:space="preserve">При формиране на плащането </w:t>
      </w:r>
      <w:r w:rsidRPr="00572116">
        <w:rPr>
          <w:rFonts w:ascii="Times New Roman" w:eastAsia="Times New Roman" w:hAnsi="Times New Roman" w:cs="Times New Roman"/>
          <w:b/>
          <w:sz w:val="24"/>
          <w:szCs w:val="24"/>
        </w:rPr>
        <w:t>ВЪЗЛОЖИТЕЛЯТ</w:t>
      </w:r>
      <w:r w:rsidRPr="00572116">
        <w:rPr>
          <w:rFonts w:ascii="Times New Roman" w:eastAsia="Times New Roman" w:hAnsi="Times New Roman" w:cs="Times New Roman"/>
          <w:sz w:val="24"/>
          <w:szCs w:val="24"/>
        </w:rPr>
        <w:t xml:space="preserve"> удържа цената на неизвършените от </w:t>
      </w:r>
      <w:r w:rsidRPr="00572116">
        <w:rPr>
          <w:rFonts w:ascii="Times New Roman" w:eastAsia="Times New Roman" w:hAnsi="Times New Roman" w:cs="Times New Roman"/>
          <w:b/>
          <w:sz w:val="24"/>
          <w:szCs w:val="24"/>
        </w:rPr>
        <w:t>ИЗПЪЛНИТЕЛЯ</w:t>
      </w:r>
      <w:r w:rsidRPr="00572116">
        <w:rPr>
          <w:rFonts w:ascii="Times New Roman" w:eastAsia="Times New Roman" w:hAnsi="Times New Roman" w:cs="Times New Roman"/>
          <w:sz w:val="24"/>
          <w:szCs w:val="24"/>
        </w:rPr>
        <w:t xml:space="preserve"> дейности или части от тях и съответната неустойка за частично неизпълнение, некачествено и/или лошо изпълнение, или закъснение. </w:t>
      </w:r>
    </w:p>
    <w:p w:rsidR="00BC5A65" w:rsidRPr="00F354B6" w:rsidRDefault="00BC5A65" w:rsidP="00BC5A65">
      <w:pPr>
        <w:spacing w:after="200" w:line="360" w:lineRule="auto"/>
        <w:jc w:val="center"/>
        <w:rPr>
          <w:rFonts w:ascii="Times New Roman" w:eastAsia="Times New Roman" w:hAnsi="Times New Roman" w:cs="Times New Roman"/>
          <w:b/>
          <w:lang w:val="ru-RU"/>
        </w:rPr>
      </w:pPr>
      <w:r w:rsidRPr="00BC5A65">
        <w:rPr>
          <w:rFonts w:ascii="Times New Roman" w:eastAsia="Times New Roman" w:hAnsi="Times New Roman" w:cs="Times New Roman"/>
          <w:b/>
          <w:lang w:val="en-US"/>
        </w:rPr>
        <w:t>IX</w:t>
      </w:r>
      <w:r w:rsidRPr="00BC5A65">
        <w:rPr>
          <w:rFonts w:ascii="Times New Roman" w:eastAsia="Times New Roman" w:hAnsi="Times New Roman" w:cs="Times New Roman"/>
          <w:b/>
          <w:lang w:val="ru-RU"/>
        </w:rPr>
        <w:t>.</w:t>
      </w:r>
      <w:r w:rsidRPr="00BC5A65">
        <w:rPr>
          <w:rFonts w:ascii="Times New Roman" w:eastAsia="Times New Roman" w:hAnsi="Times New Roman" w:cs="Times New Roman"/>
          <w:b/>
          <w:lang w:val="en-US"/>
        </w:rPr>
        <w:t> </w:t>
      </w:r>
      <w:r w:rsidRPr="00BC5A65">
        <w:rPr>
          <w:rFonts w:ascii="Times New Roman" w:eastAsia="Times New Roman" w:hAnsi="Times New Roman" w:cs="Times New Roman"/>
          <w:b/>
          <w:lang w:val="ru-RU"/>
        </w:rPr>
        <w:t xml:space="preserve"> ПРЕКРАТЯВАНЕ НА ДОГОВОРА</w:t>
      </w:r>
    </w:p>
    <w:p w:rsidR="00BC5A65" w:rsidRPr="00D1146B" w:rsidRDefault="00BC5A65" w:rsidP="00BC5A65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146B">
        <w:rPr>
          <w:rFonts w:ascii="Times New Roman" w:eastAsia="Times New Roman" w:hAnsi="Times New Roman" w:cs="Times New Roman"/>
          <w:b/>
          <w:sz w:val="24"/>
          <w:szCs w:val="24"/>
        </w:rPr>
        <w:t>Чл. 13</w:t>
      </w:r>
      <w:r w:rsidRPr="00493814">
        <w:rPr>
          <w:rFonts w:ascii="Times New Roman" w:eastAsia="Times New Roman" w:hAnsi="Times New Roman" w:cs="Times New Roman"/>
          <w:b/>
          <w:sz w:val="24"/>
          <w:szCs w:val="24"/>
        </w:rPr>
        <w:t xml:space="preserve"> (1)</w:t>
      </w:r>
      <w:r w:rsidRPr="00D1146B">
        <w:rPr>
          <w:rFonts w:ascii="Times New Roman" w:eastAsia="Times New Roman" w:hAnsi="Times New Roman" w:cs="Times New Roman"/>
          <w:sz w:val="24"/>
          <w:szCs w:val="24"/>
        </w:rPr>
        <w:t xml:space="preserve"> Настоящият договор се прекратява:</w:t>
      </w:r>
    </w:p>
    <w:p w:rsidR="00D1146B" w:rsidRDefault="00BC5A65" w:rsidP="00BC5A6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9381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1. </w:t>
      </w:r>
      <w:r w:rsidR="00D1146B">
        <w:rPr>
          <w:rFonts w:ascii="Times New Roman" w:eastAsia="Times New Roman" w:hAnsi="Times New Roman" w:cs="Times New Roman"/>
          <w:sz w:val="24"/>
          <w:szCs w:val="24"/>
          <w:lang w:eastAsia="bg-BG"/>
        </w:rPr>
        <w:t>с изтичане на срока, посочен в чл. 2, ал. 2;</w:t>
      </w:r>
    </w:p>
    <w:p w:rsidR="00BC5A65" w:rsidRPr="00493814" w:rsidRDefault="00D1146B" w:rsidP="00BC5A6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2. </w:t>
      </w:r>
      <w:r w:rsidR="00BC5A65" w:rsidRPr="00493814">
        <w:rPr>
          <w:rFonts w:ascii="Times New Roman" w:eastAsia="Times New Roman" w:hAnsi="Times New Roman" w:cs="Times New Roman"/>
          <w:sz w:val="24"/>
          <w:szCs w:val="24"/>
          <w:lang w:eastAsia="bg-BG"/>
        </w:rPr>
        <w:t>с неговото изпълнение;</w:t>
      </w:r>
    </w:p>
    <w:p w:rsidR="00BC5A65" w:rsidRPr="002103F8" w:rsidRDefault="00D1146B" w:rsidP="00BC5A6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3</w:t>
      </w:r>
      <w:r w:rsidR="00BC5A65" w:rsidRPr="002103F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 при настъпване на обективна невъзможност за изпълнение на възложената работа; </w:t>
      </w:r>
    </w:p>
    <w:p w:rsidR="00BC5A65" w:rsidRPr="00BC5A65" w:rsidRDefault="00D1146B" w:rsidP="00BC5A6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4</w:t>
      </w:r>
      <w:r w:rsidR="00BC5A65" w:rsidRPr="0049381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 е необходимо съществено изменение на поръчката, което не позволява договорът да </w:t>
      </w:r>
      <w:proofErr w:type="spellStart"/>
      <w:r w:rsidR="00BC5A65" w:rsidRPr="00493814">
        <w:rPr>
          <w:rFonts w:ascii="Times New Roman" w:eastAsia="Times New Roman" w:hAnsi="Times New Roman" w:cs="Times New Roman"/>
          <w:sz w:val="24"/>
          <w:szCs w:val="24"/>
          <w:lang w:eastAsia="bg-BG"/>
        </w:rPr>
        <w:t>бъдe</w:t>
      </w:r>
      <w:proofErr w:type="spellEnd"/>
      <w:r w:rsidR="00BC5A65" w:rsidRPr="0049381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изменен</w:t>
      </w:r>
      <w:r w:rsidR="00BC5A65" w:rsidRPr="00BC5A6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 основание чл. 116, ал. 1 от ЗОП;</w:t>
      </w:r>
    </w:p>
    <w:p w:rsidR="00BC5A65" w:rsidRPr="00BC5A65" w:rsidRDefault="00D1146B" w:rsidP="00BC5A6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5</w:t>
      </w:r>
      <w:r w:rsidR="00BC5A65" w:rsidRPr="00BC5A6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 се установи, че по време на провеждане на процедурата за възлагане на поръчката за </w:t>
      </w:r>
      <w:r w:rsidR="00BC5A65" w:rsidRPr="00BC5A6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ИЗПЪЛНИТЕЛЯ</w:t>
      </w:r>
      <w:r w:rsidR="00BC5A65" w:rsidRPr="00BC5A6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са били налице обстоятелства по чл. 54, ал. 1, т. 1 от ЗОП, въз основа на които е следвало да бъде отстранен от процедурата; </w:t>
      </w:r>
    </w:p>
    <w:p w:rsidR="00BC5A65" w:rsidRPr="00BC5A65" w:rsidRDefault="00D1146B" w:rsidP="00BC5A6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6</w:t>
      </w:r>
      <w:r w:rsidR="00BC5A65" w:rsidRPr="00BC5A6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 поръчката не е следвало да бъде възложена на изпълнителя поради наличие на нарушение, постановено от Съда на Европейския съюз в процедура по чл. 258 ДФЕС. </w:t>
      </w:r>
    </w:p>
    <w:p w:rsidR="00BC5A65" w:rsidRPr="00BC5A65" w:rsidRDefault="00BC5A65" w:rsidP="00BC5A6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C5A6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(2)</w:t>
      </w:r>
      <w:r w:rsidRPr="00BC5A6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Настоящият договор може да бъде прекратен: </w:t>
      </w:r>
    </w:p>
    <w:p w:rsidR="00BC5A65" w:rsidRPr="00BC5A65" w:rsidRDefault="00BC5A65" w:rsidP="00BC5A6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C5A6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1. по взаимно съгласие между страните, изразено в писмена форма;</w:t>
      </w:r>
    </w:p>
    <w:p w:rsidR="00BC5A65" w:rsidRPr="00BC5A65" w:rsidRDefault="00BC5A65" w:rsidP="00BC5A6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C5A6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2. едностранно от </w:t>
      </w:r>
      <w:r w:rsidRPr="00BC5A6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ВЪЗЛОЖИТЕЛЯ</w:t>
      </w:r>
      <w:r w:rsidRPr="00BC5A6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в случай, че </w:t>
      </w:r>
      <w:r w:rsidRPr="00BC5A6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ИЗПЪЛНИТЕЛЯТ</w:t>
      </w:r>
      <w:r w:rsidRPr="00BC5A6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е в производство по несъстоятелност или ликвидация, след подписване на настоящия договор;</w:t>
      </w:r>
    </w:p>
    <w:p w:rsidR="00BC5A65" w:rsidRPr="00BC5A65" w:rsidRDefault="00BC5A65" w:rsidP="00BC5A6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C5A6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3. едностранно от </w:t>
      </w:r>
      <w:r w:rsidRPr="00BC5A6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ВЪЗЛОЖИТЕЛЯ</w:t>
      </w:r>
      <w:r w:rsidRPr="00BC5A6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 </w:t>
      </w:r>
      <w:r w:rsidR="00D038CD">
        <w:rPr>
          <w:rFonts w:ascii="Times New Roman" w:eastAsia="Times New Roman" w:hAnsi="Times New Roman" w:cs="Times New Roman"/>
          <w:sz w:val="24"/>
          <w:szCs w:val="24"/>
          <w:lang w:eastAsia="bg-BG"/>
        </w:rPr>
        <w:t>1-месечно</w:t>
      </w:r>
      <w:r w:rsidRPr="00BC5A6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писмено предизвестие до </w:t>
      </w:r>
      <w:r w:rsidRPr="00BC5A6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ИЗПЪЛНИТЕЛЯ,</w:t>
      </w:r>
      <w:r w:rsidRPr="00BC5A65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</w:t>
      </w:r>
      <w:r w:rsidRPr="00BC5A6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като изпълнените до момента на прекратяване на договора работи </w:t>
      </w:r>
      <w:r w:rsidRPr="00BC5A6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 xml:space="preserve">се заплащат от </w:t>
      </w:r>
      <w:r w:rsidRPr="00BC5A65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ВЪЗЛОЖИТЕЛЯ</w:t>
      </w:r>
      <w:r w:rsidRPr="00BC5A6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след</w:t>
      </w:r>
      <w:r w:rsidRPr="00BC5A6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установяване на размера им с подписване на двустранен протокол между страните. </w:t>
      </w:r>
    </w:p>
    <w:p w:rsidR="00BC5A65" w:rsidRPr="00BC5A65" w:rsidRDefault="00BC5A65" w:rsidP="00BC5A6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C5A6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4. едностранно от </w:t>
      </w:r>
      <w:r w:rsidRPr="00BC5A6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ВЪЗЛОЖИТЕЛЯ</w:t>
      </w:r>
      <w:r w:rsidRPr="00BC5A6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ако в резултат на непредвидени обстоятелства по смисъла на §2, т. </w:t>
      </w:r>
      <w:r w:rsidRPr="00BC1BD1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27</w:t>
      </w:r>
      <w:r w:rsidRPr="00BC5A6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от Допълнителните разпоредби на ЗОП не е в състояние да изпълни своите задължения, </w:t>
      </w:r>
      <w:r w:rsidRPr="00BC5A6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като изпълнените до момента на прекратяване на договора работи се заплащат от </w:t>
      </w:r>
      <w:r w:rsidRPr="00BC5A65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ВЪЗЛОЖИТЕЛЯ</w:t>
      </w:r>
      <w:r w:rsidRPr="00BC5A6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след</w:t>
      </w:r>
      <w:r w:rsidRPr="00BC5A6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установяване на размера им с подписване на двустранен протокол между страните;</w:t>
      </w:r>
    </w:p>
    <w:p w:rsidR="00BC5A65" w:rsidRPr="00BC5A65" w:rsidRDefault="00BC5A65" w:rsidP="00BC5A6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C5A6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5. със 7 (седем) дневно писмено предизвестие от изправната страна до неизправната, в случай на системно неизпълнение на поетите с договора задължения. </w:t>
      </w:r>
    </w:p>
    <w:p w:rsidR="00BC5A65" w:rsidRPr="00BC5A65" w:rsidRDefault="00BC5A65" w:rsidP="00BC5A65">
      <w:pPr>
        <w:spacing w:after="0" w:line="360" w:lineRule="auto"/>
        <w:ind w:left="9" w:right="46" w:firstLine="55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C5A6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Чл. 14 (1)</w:t>
      </w:r>
      <w:r w:rsidRPr="00BC5A6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BC5A6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ВЪЗЛОЖИТЕЛЯТ</w:t>
      </w:r>
      <w:r w:rsidRPr="00BC5A6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не дължи обезщетение за претърпените вреди от прекратяването на договора, </w:t>
      </w:r>
      <w:r w:rsidRPr="00BC5A65">
        <w:rPr>
          <w:rFonts w:ascii="Times New Roman" w:eastAsia="Times New Roman" w:hAnsi="Times New Roman" w:cs="Times New Roman"/>
          <w:sz w:val="24"/>
          <w:szCs w:val="24"/>
        </w:rPr>
        <w:t>освен ако прекратяването е на основание чл. 118, ал. 1, т. 1 от ЗОП. В последния случай, размерът на обезщетението се определя в протокол или споразумение, подписано от страните, а при непостигане на съгласие – по реда на чл. 18 от настоящия договор.</w:t>
      </w:r>
    </w:p>
    <w:p w:rsidR="00BC5A65" w:rsidRPr="00BC5A65" w:rsidRDefault="00BC5A65" w:rsidP="00BC5A65">
      <w:pPr>
        <w:spacing w:after="83" w:line="360" w:lineRule="auto"/>
        <w:ind w:left="9" w:right="46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C5A6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(2)</w:t>
      </w:r>
      <w:r w:rsidRPr="00BC5A6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Всяка от страните може да развали договора в случаите при условията и последиците на чл. 87-88 от Закона за задълженията и договорите. </w:t>
      </w:r>
    </w:p>
    <w:p w:rsidR="00BC5A65" w:rsidRPr="00BC5A65" w:rsidRDefault="00BC5A65" w:rsidP="00BC5A65">
      <w:pPr>
        <w:spacing w:after="83" w:line="360" w:lineRule="auto"/>
        <w:ind w:right="4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C5A65" w:rsidRPr="009545D4" w:rsidRDefault="00BC5A65" w:rsidP="00BC5A65">
      <w:pPr>
        <w:spacing w:after="20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BC5A6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r w:rsidRPr="00BC5A6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X</w:t>
      </w:r>
      <w:r w:rsidRPr="009545D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.</w:t>
      </w:r>
      <w:r w:rsidRPr="00BC5A6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 </w:t>
      </w:r>
      <w:r w:rsidRPr="009545D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НЕПРЕОДОЛИМА СИЛА</w:t>
      </w:r>
    </w:p>
    <w:p w:rsidR="00BC5A65" w:rsidRPr="007E1D90" w:rsidRDefault="00BC5A65" w:rsidP="00BC5A65">
      <w:pPr>
        <w:suppressAutoHyphens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</w:pPr>
      <w:r w:rsidRPr="00BC1BD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 15. (1</w:t>
      </w:r>
      <w:r w:rsidRPr="007E1D90">
        <w:rPr>
          <w:rFonts w:ascii="Times New Roman" w:eastAsia="Times New Roman" w:hAnsi="Times New Roman" w:cs="Times New Roman"/>
          <w:b/>
          <w:sz w:val="24"/>
          <w:szCs w:val="24"/>
        </w:rPr>
        <w:t xml:space="preserve">) </w:t>
      </w:r>
      <w:r w:rsidRPr="007E1D90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 xml:space="preserve">Страните не отговарят за неизпълнение на задължение по </w:t>
      </w:r>
      <w:r w:rsidRPr="00BC1BD1">
        <w:rPr>
          <w:rFonts w:ascii="Times New Roman" w:eastAsia="Times New Roman" w:hAnsi="Times New Roman" w:cs="Times New Roman"/>
          <w:noProof/>
          <w:sz w:val="24"/>
          <w:szCs w:val="24"/>
          <w:lang w:val="ru-RU" w:eastAsia="en-GB"/>
        </w:rPr>
        <w:t>настоящия договор</w:t>
      </w:r>
      <w:r w:rsidRPr="007E1D90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 xml:space="preserve">, когато невъзможността за изпълнение се дължи на непреодолима сила. </w:t>
      </w:r>
    </w:p>
    <w:p w:rsidR="00BC5A65" w:rsidRPr="007E1D90" w:rsidRDefault="00BC5A65" w:rsidP="00BC5A65">
      <w:pPr>
        <w:suppressAutoHyphens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</w:pPr>
      <w:r w:rsidRPr="007E1D90">
        <w:rPr>
          <w:rFonts w:ascii="Times New Roman" w:eastAsia="Times New Roman" w:hAnsi="Times New Roman" w:cs="Times New Roman"/>
          <w:b/>
          <w:sz w:val="24"/>
          <w:szCs w:val="24"/>
        </w:rPr>
        <w:t xml:space="preserve">(2) </w:t>
      </w:r>
      <w:r w:rsidRPr="007E1D90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>За целите на настоящия договор, „непреодолима сила“ има значението на това понятие по смисъла на чл.</w:t>
      </w:r>
      <w:r w:rsidRPr="00BC1BD1">
        <w:rPr>
          <w:rFonts w:ascii="Times New Roman" w:eastAsia="Times New Roman" w:hAnsi="Times New Roman" w:cs="Times New Roman"/>
          <w:noProof/>
          <w:sz w:val="24"/>
          <w:szCs w:val="24"/>
          <w:lang w:val="ru-RU" w:eastAsia="en-GB"/>
        </w:rPr>
        <w:t xml:space="preserve">306, ал.2 от Търговския закон. </w:t>
      </w:r>
      <w:r w:rsidRPr="007E1D90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>Страните се съгласяват, че за непреодолима сила ще се считат и изменения в приложимото право, касаещи дейността на която и да е от тях, и възпрепятстващи изпълнението или водещи до невъзможност за изпълнение на</w:t>
      </w:r>
      <w:r w:rsidRPr="00BC1BD1">
        <w:rPr>
          <w:rFonts w:ascii="Times New Roman" w:eastAsia="Times New Roman" w:hAnsi="Times New Roman" w:cs="Times New Roman"/>
          <w:noProof/>
          <w:sz w:val="24"/>
          <w:szCs w:val="24"/>
          <w:lang w:val="ru-RU" w:eastAsia="en-GB"/>
        </w:rPr>
        <w:t xml:space="preserve"> поетите с Договора задължения.</w:t>
      </w:r>
    </w:p>
    <w:p w:rsidR="00BC5A65" w:rsidRPr="00FB4E65" w:rsidRDefault="00BC5A65" w:rsidP="00BC5A65">
      <w:pPr>
        <w:suppressAutoHyphens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</w:pPr>
      <w:r w:rsidRPr="007E1D90">
        <w:rPr>
          <w:rFonts w:ascii="Times New Roman" w:eastAsia="Times New Roman" w:hAnsi="Times New Roman" w:cs="Times New Roman"/>
          <w:b/>
          <w:sz w:val="24"/>
          <w:szCs w:val="24"/>
        </w:rPr>
        <w:t xml:space="preserve">(3) </w:t>
      </w:r>
      <w:r w:rsidRPr="007E1D90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>Страната, засегната от непреодолима сила, е длъжна да предприеме всички разумни усилия и мерки, за да намали до минимум понесените вреди и загуби, какт</w:t>
      </w:r>
      <w:r w:rsidRPr="00BC1BD1">
        <w:rPr>
          <w:rFonts w:ascii="Times New Roman" w:eastAsia="Times New Roman" w:hAnsi="Times New Roman" w:cs="Times New Roman"/>
          <w:noProof/>
          <w:sz w:val="24"/>
          <w:szCs w:val="24"/>
          <w:lang w:val="ru-RU" w:eastAsia="en-GB"/>
        </w:rPr>
        <w:t xml:space="preserve">о и да уведоми писмено другата страна </w:t>
      </w:r>
      <w:r w:rsidRPr="007E1D90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 xml:space="preserve">незабавно </w:t>
      </w:r>
      <w:r w:rsidRPr="00BC1BD1">
        <w:rPr>
          <w:rFonts w:ascii="Times New Roman" w:eastAsia="Times New Roman" w:hAnsi="Times New Roman" w:cs="Times New Roman"/>
          <w:noProof/>
          <w:sz w:val="24"/>
          <w:szCs w:val="24"/>
          <w:lang w:val="ru-RU" w:eastAsia="en-GB"/>
        </w:rPr>
        <w:t xml:space="preserve">след </w:t>
      </w:r>
      <w:r w:rsidRPr="007E1D90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 xml:space="preserve">настъпване на непреодолимата сила. Към уведомлението се прилагат всички релевантни и/или нормативно установени доказателства за настъпването и естеството на непреодолимата сила, причинната </w:t>
      </w:r>
      <w:r w:rsidRPr="007E1D90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lastRenderedPageBreak/>
        <w:t>връзка между това обстоятелство и невъзможността за изпълнение, и очак</w:t>
      </w:r>
      <w:r w:rsidRPr="00FB4E65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>ваното времетраене на неизпълнението.</w:t>
      </w:r>
    </w:p>
    <w:p w:rsidR="00BC5A65" w:rsidRPr="007E1D90" w:rsidRDefault="00BC5A65" w:rsidP="00BC5A65">
      <w:pPr>
        <w:suppressAutoHyphens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</w:pPr>
      <w:r w:rsidRPr="00FB4E65">
        <w:rPr>
          <w:rFonts w:ascii="Times New Roman" w:eastAsia="Times New Roman" w:hAnsi="Times New Roman" w:cs="Times New Roman"/>
          <w:b/>
          <w:sz w:val="24"/>
          <w:szCs w:val="24"/>
        </w:rPr>
        <w:t xml:space="preserve">(4) </w:t>
      </w:r>
      <w:r w:rsidRPr="00FB4E65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>Докато трае непреодолимата сила, изпълнението на задължението се спира. Засегнатата Страна е длъжна,</w:t>
      </w:r>
      <w:r w:rsidRPr="00BC1BD1">
        <w:rPr>
          <w:rFonts w:ascii="Times New Roman" w:eastAsia="Times New Roman" w:hAnsi="Times New Roman" w:cs="Times New Roman"/>
          <w:noProof/>
          <w:sz w:val="24"/>
          <w:szCs w:val="24"/>
          <w:lang w:val="ru-RU" w:eastAsia="en-GB"/>
        </w:rPr>
        <w:t xml:space="preserve"> след съгласуване с насрещната с</w:t>
      </w:r>
      <w:r w:rsidRPr="007E1D90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>трана, да продължи да изпълнява тази част от задълженията си, които не са възпрепятствани от непреодолимата сила.</w:t>
      </w:r>
    </w:p>
    <w:p w:rsidR="00BC5A65" w:rsidRPr="00493814" w:rsidRDefault="00BC5A65" w:rsidP="00BC5A65">
      <w:pPr>
        <w:suppressAutoHyphens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</w:pPr>
      <w:r w:rsidRPr="00493814">
        <w:rPr>
          <w:rFonts w:ascii="Times New Roman" w:eastAsia="Times New Roman" w:hAnsi="Times New Roman" w:cs="Times New Roman"/>
          <w:b/>
          <w:sz w:val="24"/>
          <w:szCs w:val="24"/>
        </w:rPr>
        <w:t xml:space="preserve">(5)  </w:t>
      </w:r>
      <w:r w:rsidRPr="00493814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>Не може да се</w:t>
      </w:r>
      <w:r w:rsidRPr="00BC1BD1">
        <w:rPr>
          <w:rFonts w:ascii="Times New Roman" w:eastAsia="Times New Roman" w:hAnsi="Times New Roman" w:cs="Times New Roman"/>
          <w:noProof/>
          <w:sz w:val="24"/>
          <w:szCs w:val="24"/>
          <w:lang w:val="ru-RU" w:eastAsia="en-GB"/>
        </w:rPr>
        <w:t xml:space="preserve"> позовава на непреодолима сила с</w:t>
      </w:r>
      <w:r w:rsidRPr="00493814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 xml:space="preserve">трана: </w:t>
      </w:r>
    </w:p>
    <w:p w:rsidR="00BC5A65" w:rsidRPr="002103F8" w:rsidRDefault="00BC5A65" w:rsidP="00BC5A65">
      <w:pPr>
        <w:suppressAutoHyphens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</w:pPr>
      <w:r w:rsidRPr="002103F8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>1. която е била в забава или друго неизпълнение преди настъпването на непреодолима сила;</w:t>
      </w:r>
    </w:p>
    <w:p w:rsidR="00BC5A65" w:rsidRPr="00493814" w:rsidRDefault="00BC5A65" w:rsidP="00BC5A65">
      <w:pPr>
        <w:suppressAutoHyphens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</w:pPr>
      <w:r w:rsidRPr="00493814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 xml:space="preserve">2. </w:t>
      </w:r>
      <w:r w:rsidRPr="00BC1BD1">
        <w:rPr>
          <w:rFonts w:ascii="Times New Roman" w:eastAsia="Times New Roman" w:hAnsi="Times New Roman" w:cs="Times New Roman"/>
          <w:noProof/>
          <w:sz w:val="24"/>
          <w:szCs w:val="24"/>
          <w:lang w:val="ru-RU" w:eastAsia="en-GB"/>
        </w:rPr>
        <w:t>която не е информирала другата с</w:t>
      </w:r>
      <w:r w:rsidRPr="00493814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>трана за настъпването на непреодолима сила; или</w:t>
      </w:r>
    </w:p>
    <w:p w:rsidR="00BC5A65" w:rsidRPr="00493814" w:rsidRDefault="00BC5A65" w:rsidP="00BC5A65">
      <w:pPr>
        <w:suppressAutoHyphens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</w:pPr>
      <w:r w:rsidRPr="00493814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>3. чиято небрежност или умишлени действия или бездействия са довели до невъзможност за изпълнение на договора.</w:t>
      </w:r>
    </w:p>
    <w:p w:rsidR="00BC5A65" w:rsidRPr="00BC1BD1" w:rsidRDefault="00BC5A65" w:rsidP="00BC5A65">
      <w:pPr>
        <w:suppressAutoHyphens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ru-RU" w:eastAsia="en-GB"/>
        </w:rPr>
      </w:pPr>
      <w:r w:rsidRPr="00493814">
        <w:rPr>
          <w:rFonts w:ascii="Times New Roman" w:eastAsia="Times New Roman" w:hAnsi="Times New Roman" w:cs="Times New Roman"/>
          <w:b/>
          <w:sz w:val="24"/>
          <w:szCs w:val="24"/>
        </w:rPr>
        <w:t xml:space="preserve">(6) </w:t>
      </w:r>
      <w:r w:rsidRPr="00493814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 xml:space="preserve">Липсата на парични средства не </w:t>
      </w:r>
      <w:r w:rsidRPr="00BC1BD1">
        <w:rPr>
          <w:rFonts w:ascii="Times New Roman" w:eastAsia="Times New Roman" w:hAnsi="Times New Roman" w:cs="Times New Roman"/>
          <w:noProof/>
          <w:sz w:val="24"/>
          <w:szCs w:val="24"/>
          <w:lang w:val="ru-RU" w:eastAsia="en-GB"/>
        </w:rPr>
        <w:t>представлява непреодолима сила.</w:t>
      </w:r>
    </w:p>
    <w:p w:rsidR="00BC5A65" w:rsidRPr="00BC5A65" w:rsidRDefault="00BC5A65" w:rsidP="00BC5A65">
      <w:pPr>
        <w:suppressAutoHyphens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</w:pPr>
    </w:p>
    <w:p w:rsidR="00BC5A65" w:rsidRPr="00BC1BD1" w:rsidRDefault="00BC5A65" w:rsidP="00BC5A6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Cs/>
          <w:lang w:val="ru-RU"/>
        </w:rPr>
      </w:pPr>
      <w:r w:rsidRPr="00BC5A65">
        <w:rPr>
          <w:rFonts w:ascii="Times New Roman" w:eastAsia="Times New Roman" w:hAnsi="Times New Roman" w:cs="Times New Roman"/>
          <w:b/>
          <w:iCs/>
          <w:lang w:val="en-US"/>
        </w:rPr>
        <w:t>XI</w:t>
      </w:r>
      <w:r w:rsidRPr="00BC1BD1">
        <w:rPr>
          <w:rFonts w:ascii="Times New Roman" w:eastAsia="Times New Roman" w:hAnsi="Times New Roman" w:cs="Times New Roman"/>
          <w:b/>
          <w:iCs/>
          <w:lang w:val="ru-RU"/>
        </w:rPr>
        <w:t>. ДРУГИ УСЛОВИЯ</w:t>
      </w:r>
    </w:p>
    <w:p w:rsidR="00BC5A65" w:rsidRPr="00BC5A65" w:rsidRDefault="00BC5A65" w:rsidP="00BC5A65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noProof/>
          <w:sz w:val="24"/>
          <w:szCs w:val="24"/>
          <w:lang w:eastAsia="en-GB"/>
        </w:rPr>
      </w:pPr>
      <w:r w:rsidRPr="00BC1BD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Чл. 16. (1) </w:t>
      </w:r>
      <w:r w:rsidRPr="00493814">
        <w:rPr>
          <w:rFonts w:ascii="Times New Roman" w:eastAsia="Times New Roman" w:hAnsi="Times New Roman" w:cs="Times New Roman"/>
          <w:bCs/>
          <w:noProof/>
          <w:sz w:val="24"/>
          <w:szCs w:val="24"/>
          <w:lang w:eastAsia="en-GB"/>
        </w:rPr>
        <w:t>Всяка от страните по настоящия договор се</w:t>
      </w:r>
      <w:r w:rsidRPr="002103F8">
        <w:rPr>
          <w:rFonts w:ascii="Times New Roman" w:eastAsia="Times New Roman" w:hAnsi="Times New Roman" w:cs="Times New Roman"/>
          <w:bCs/>
          <w:noProof/>
          <w:sz w:val="24"/>
          <w:szCs w:val="24"/>
          <w:lang w:eastAsia="en-GB"/>
        </w:rPr>
        <w:t xml:space="preserve"> задължава да пази в поверителност и да не разкрива или разпространява информация за другата страна, станала ѝ известна при или по повод изпълнението на договора („</w:t>
      </w:r>
      <w:r w:rsidRPr="00493814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en-GB"/>
        </w:rPr>
        <w:t>Конфиденциална информация</w:t>
      </w:r>
      <w:r w:rsidRPr="00493814">
        <w:rPr>
          <w:rFonts w:ascii="Times New Roman" w:eastAsia="Times New Roman" w:hAnsi="Times New Roman" w:cs="Times New Roman"/>
          <w:bCs/>
          <w:noProof/>
          <w:sz w:val="24"/>
          <w:szCs w:val="24"/>
          <w:lang w:eastAsia="en-GB"/>
        </w:rPr>
        <w:t>“). Конфиденциална информация включва, без да се ограничава до: всякаква финансова, търговска, техническа или друга информация, анализи, съставени материали, изследвания, документи или други материали, свързани с бизнеса, управлението или дейността на другата страна, от каквото и да е естество или в каквато и да е форма, включително, финансови и оперативни резултати, пазари, настоящи или потенциални клиенти, собственост, методи на работа, персонал, договори, ангажименти, правни въпроси или стратегии, продукти, процеси, свързани с документация, чертежи, спецификации, диаграми, планове, уведомления, данни, образци, модели, мостри, софтуер, софтуерни приложения, компютърни устройства или други материали или</w:t>
      </w:r>
      <w:r w:rsidRPr="00BC5A65">
        <w:rPr>
          <w:rFonts w:ascii="Times New Roman" w:eastAsia="Times New Roman" w:hAnsi="Times New Roman" w:cs="Times New Roman"/>
          <w:bCs/>
          <w:noProof/>
          <w:sz w:val="24"/>
          <w:szCs w:val="24"/>
          <w:lang w:eastAsia="en-GB"/>
        </w:rPr>
        <w:t xml:space="preserve"> записи или друга информация, независимо дали в писмен или устен вид, или съдържаща се на компютърен диск или друго устройство.</w:t>
      </w:r>
    </w:p>
    <w:p w:rsidR="00BC5A65" w:rsidRPr="00BC5A65" w:rsidRDefault="00BC5A65" w:rsidP="00BC5A65">
      <w:pPr>
        <w:suppressAutoHyphens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</w:pPr>
      <w:r w:rsidRPr="00BC5A65">
        <w:rPr>
          <w:rFonts w:ascii="Times New Roman" w:eastAsia="Times New Roman" w:hAnsi="Times New Roman" w:cs="Times New Roman"/>
          <w:b/>
          <w:noProof/>
          <w:sz w:val="24"/>
          <w:szCs w:val="24"/>
          <w:lang w:eastAsia="en-GB"/>
        </w:rPr>
        <w:lastRenderedPageBreak/>
        <w:t>(2)</w:t>
      </w:r>
      <w:r w:rsidRPr="00BC5A65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 xml:space="preserve"> С изключение на случаите, посочени в ал. 3 на този член, конфиденциална информация може да бъде разкривана само след предварително писмено одобрение от другата страна, като това съгласие не може да бъде отказано безпричинно.</w:t>
      </w:r>
    </w:p>
    <w:p w:rsidR="00BC5A65" w:rsidRPr="00BC5A65" w:rsidRDefault="00BC5A65" w:rsidP="00BC5A65">
      <w:pPr>
        <w:suppressAutoHyphens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</w:pPr>
      <w:r w:rsidRPr="00BC5A65">
        <w:rPr>
          <w:rFonts w:ascii="Times New Roman" w:eastAsia="Times New Roman" w:hAnsi="Times New Roman" w:cs="Times New Roman"/>
          <w:b/>
          <w:noProof/>
          <w:sz w:val="24"/>
          <w:szCs w:val="24"/>
          <w:lang w:eastAsia="en-GB"/>
        </w:rPr>
        <w:t>(3)</w:t>
      </w:r>
      <w:r w:rsidRPr="00BC5A65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 xml:space="preserve"> Не се счита за нарушение на задълженията за неразкриване на Конфиденциална информация, когато:</w:t>
      </w:r>
    </w:p>
    <w:p w:rsidR="00BC5A65" w:rsidRPr="00BC5A65" w:rsidRDefault="00BC5A65" w:rsidP="00BC5A65">
      <w:pPr>
        <w:suppressAutoHyphens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</w:pPr>
      <w:r w:rsidRPr="00BC5A65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>1. информацията е станала или става публично достъпна, без нарушаване на този Договор от която и да е от Страните;</w:t>
      </w:r>
    </w:p>
    <w:p w:rsidR="00BC5A65" w:rsidRPr="00BC5A65" w:rsidRDefault="00BC5A65" w:rsidP="00BC5A65">
      <w:pPr>
        <w:suppressAutoHyphens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</w:pPr>
      <w:r w:rsidRPr="00BC5A65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>2. информацията се изисква по силата на закон, приложим спрямо която и да е о</w:t>
      </w:r>
      <w:r w:rsidR="00D1146B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>т с</w:t>
      </w:r>
      <w:r w:rsidRPr="00BC5A65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>траните; или</w:t>
      </w:r>
    </w:p>
    <w:p w:rsidR="00BC5A65" w:rsidRPr="00FB4E65" w:rsidRDefault="00BC5A65" w:rsidP="00BC5A65">
      <w:pPr>
        <w:suppressAutoHyphens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noProof/>
          <w:sz w:val="24"/>
          <w:szCs w:val="24"/>
          <w:lang w:eastAsia="en-GB"/>
        </w:rPr>
      </w:pPr>
      <w:r w:rsidRPr="00FB4E65">
        <w:rPr>
          <w:rFonts w:ascii="Times New Roman" w:eastAsia="Times New Roman" w:hAnsi="Times New Roman" w:cs="Times New Roman"/>
          <w:bCs/>
          <w:noProof/>
          <w:sz w:val="24"/>
          <w:szCs w:val="24"/>
          <w:lang w:eastAsia="en-GB"/>
        </w:rPr>
        <w:t>3. предоставянето на информацията се изисква от регулаторен или друг к</w:t>
      </w:r>
      <w:r w:rsidR="00D1146B">
        <w:rPr>
          <w:rFonts w:ascii="Times New Roman" w:eastAsia="Times New Roman" w:hAnsi="Times New Roman" w:cs="Times New Roman"/>
          <w:bCs/>
          <w:noProof/>
          <w:sz w:val="24"/>
          <w:szCs w:val="24"/>
          <w:lang w:eastAsia="en-GB"/>
        </w:rPr>
        <w:t>омпетентен орган и съответната с</w:t>
      </w:r>
      <w:r w:rsidRPr="00FB4E65">
        <w:rPr>
          <w:rFonts w:ascii="Times New Roman" w:eastAsia="Times New Roman" w:hAnsi="Times New Roman" w:cs="Times New Roman"/>
          <w:bCs/>
          <w:noProof/>
          <w:sz w:val="24"/>
          <w:szCs w:val="24"/>
          <w:lang w:eastAsia="en-GB"/>
        </w:rPr>
        <w:t>трана е длъжна да изпълни такова изискване;</w:t>
      </w:r>
    </w:p>
    <w:p w:rsidR="00BC5A65" w:rsidRPr="00FB4E65" w:rsidRDefault="00BC5A65" w:rsidP="00BC5A65">
      <w:pPr>
        <w:suppressAutoHyphens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noProof/>
          <w:sz w:val="24"/>
          <w:szCs w:val="24"/>
          <w:lang w:eastAsia="en-GB"/>
        </w:rPr>
      </w:pPr>
      <w:r w:rsidRPr="00FB4E65">
        <w:rPr>
          <w:rFonts w:ascii="Times New Roman" w:eastAsia="Calibri" w:hAnsi="Times New Roman" w:cs="Times New Roman"/>
          <w:sz w:val="24"/>
          <w:szCs w:val="24"/>
        </w:rPr>
        <w:t>В</w:t>
      </w:r>
      <w:r w:rsidRPr="00D1146B">
        <w:rPr>
          <w:rFonts w:ascii="Times New Roman" w:eastAsia="Calibri" w:hAnsi="Times New Roman" w:cs="Times New Roman"/>
          <w:sz w:val="24"/>
          <w:szCs w:val="24"/>
        </w:rPr>
        <w:t xml:space="preserve"> случаите по точки 2 или 3 </w:t>
      </w:r>
      <w:r w:rsidR="00D1146B">
        <w:rPr>
          <w:rFonts w:ascii="Times New Roman" w:eastAsia="Calibri" w:hAnsi="Times New Roman" w:cs="Times New Roman"/>
          <w:sz w:val="24"/>
          <w:szCs w:val="24"/>
        </w:rPr>
        <w:t>с</w:t>
      </w:r>
      <w:r w:rsidRPr="00D1146B">
        <w:rPr>
          <w:rFonts w:ascii="Times New Roman" w:eastAsia="Calibri" w:hAnsi="Times New Roman" w:cs="Times New Roman"/>
          <w:sz w:val="24"/>
          <w:szCs w:val="24"/>
        </w:rPr>
        <w:t>траната, която следва да предостави информацията, уведомява незаб</w:t>
      </w:r>
      <w:r w:rsidR="00D1146B">
        <w:rPr>
          <w:rFonts w:ascii="Times New Roman" w:eastAsia="Calibri" w:hAnsi="Times New Roman" w:cs="Times New Roman"/>
          <w:sz w:val="24"/>
          <w:szCs w:val="24"/>
        </w:rPr>
        <w:t>авно другата страна по д</w:t>
      </w:r>
      <w:r w:rsidRPr="00D1146B">
        <w:rPr>
          <w:rFonts w:ascii="Times New Roman" w:eastAsia="Calibri" w:hAnsi="Times New Roman" w:cs="Times New Roman"/>
          <w:sz w:val="24"/>
          <w:szCs w:val="24"/>
        </w:rPr>
        <w:t>оговора</w:t>
      </w:r>
      <w:r w:rsidRPr="00FB4E65">
        <w:rPr>
          <w:rFonts w:ascii="Times New Roman" w:eastAsia="Times New Roman" w:hAnsi="Times New Roman" w:cs="Times New Roman"/>
          <w:bCs/>
          <w:noProof/>
          <w:sz w:val="24"/>
          <w:szCs w:val="24"/>
          <w:lang w:eastAsia="en-GB"/>
        </w:rPr>
        <w:t>.</w:t>
      </w:r>
    </w:p>
    <w:p w:rsidR="00BC5A65" w:rsidRPr="00FB4E65" w:rsidRDefault="00BC5A65" w:rsidP="00BC5A65">
      <w:pPr>
        <w:suppressAutoHyphens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noProof/>
          <w:sz w:val="24"/>
          <w:szCs w:val="24"/>
          <w:lang w:eastAsia="en-GB"/>
        </w:rPr>
      </w:pPr>
      <w:r w:rsidRPr="00FB4E65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en-GB"/>
        </w:rPr>
        <w:t>(4)</w:t>
      </w:r>
      <w:r w:rsidRPr="00FB4E65">
        <w:rPr>
          <w:rFonts w:ascii="Times New Roman" w:eastAsia="Times New Roman" w:hAnsi="Times New Roman" w:cs="Times New Roman"/>
          <w:bCs/>
          <w:noProof/>
          <w:sz w:val="24"/>
          <w:szCs w:val="24"/>
          <w:lang w:eastAsia="en-GB"/>
        </w:rPr>
        <w:t xml:space="preserve"> Задълженията по тази клауза се отнасят до </w:t>
      </w:r>
      <w:r w:rsidRPr="00FB4E65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en-GB"/>
        </w:rPr>
        <w:t>ИЗПЪЛНИТЕЛЯ</w:t>
      </w:r>
      <w:r w:rsidRPr="00FB4E65">
        <w:rPr>
          <w:rFonts w:ascii="Times New Roman" w:eastAsia="Times New Roman" w:hAnsi="Times New Roman" w:cs="Times New Roman"/>
          <w:bCs/>
          <w:noProof/>
          <w:sz w:val="24"/>
          <w:szCs w:val="24"/>
          <w:lang w:eastAsia="en-GB"/>
        </w:rPr>
        <w:t xml:space="preserve">, всички негови поделения, контролирани от него фирми и организации, всички негови служители и наети от него физически или юридически лица, като </w:t>
      </w:r>
      <w:r w:rsidRPr="00FB4E65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en-GB"/>
        </w:rPr>
        <w:t>ИЗПЪЛНИТЕЛЯТ</w:t>
      </w:r>
      <w:r w:rsidRPr="00FB4E65">
        <w:rPr>
          <w:rFonts w:ascii="Times New Roman" w:eastAsia="Times New Roman" w:hAnsi="Times New Roman" w:cs="Times New Roman"/>
          <w:bCs/>
          <w:noProof/>
          <w:sz w:val="24"/>
          <w:szCs w:val="24"/>
          <w:lang w:eastAsia="en-GB"/>
        </w:rPr>
        <w:t xml:space="preserve"> отговаря за изпълнението на тези задължения от страна на такива лица. </w:t>
      </w:r>
    </w:p>
    <w:p w:rsidR="00BC5A65" w:rsidRPr="00FB4E65" w:rsidRDefault="00BC5A65" w:rsidP="00BC5A65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Cs/>
          <w:noProof/>
          <w:sz w:val="24"/>
          <w:szCs w:val="24"/>
          <w:lang w:eastAsia="en-GB"/>
        </w:rPr>
      </w:pPr>
      <w:r w:rsidRPr="00FB4E65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en-GB"/>
        </w:rPr>
        <w:t xml:space="preserve">            (5)</w:t>
      </w:r>
      <w:r w:rsidRPr="00FB4E65">
        <w:rPr>
          <w:rFonts w:ascii="Times New Roman" w:eastAsia="Times New Roman" w:hAnsi="Times New Roman" w:cs="Times New Roman"/>
          <w:bCs/>
          <w:noProof/>
          <w:sz w:val="24"/>
          <w:szCs w:val="24"/>
          <w:lang w:eastAsia="en-GB"/>
        </w:rPr>
        <w:t xml:space="preserve"> Задълженията, свързани с неразкриване на конфиденциалната информация остават в сила и след прекратяване на договора на каквото и да е основание. </w:t>
      </w:r>
    </w:p>
    <w:p w:rsidR="00BC5A65" w:rsidRPr="00D1146B" w:rsidRDefault="00BC5A65" w:rsidP="00BC5A65">
      <w:pPr>
        <w:spacing w:after="20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146B">
        <w:rPr>
          <w:rFonts w:ascii="Times New Roman" w:eastAsia="Times New Roman" w:hAnsi="Times New Roman" w:cs="Times New Roman"/>
          <w:b/>
          <w:sz w:val="24"/>
          <w:szCs w:val="24"/>
        </w:rPr>
        <w:t xml:space="preserve">Чл. 17. </w:t>
      </w:r>
      <w:r w:rsidRPr="00D1146B">
        <w:rPr>
          <w:rFonts w:ascii="Times New Roman" w:eastAsia="Times New Roman" w:hAnsi="Times New Roman" w:cs="Times New Roman"/>
          <w:sz w:val="24"/>
          <w:szCs w:val="24"/>
        </w:rPr>
        <w:t>Когато в хода на изпълнение на работата по договора възникнат обстоятелства, изискващи съставянето на двустранен констативен протокол, заинтересованата страна отправя до другата мотивирана покана с обозначено място, дата и час на срещата. Страната е длъжна да отговори в тридневен срок след уведомяването.</w:t>
      </w:r>
    </w:p>
    <w:p w:rsidR="00BC5A65" w:rsidRPr="00D1146B" w:rsidRDefault="00BC5A65" w:rsidP="00BC5A65">
      <w:pPr>
        <w:spacing w:after="20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146B">
        <w:rPr>
          <w:rFonts w:ascii="Times New Roman" w:eastAsia="Times New Roman" w:hAnsi="Times New Roman" w:cs="Times New Roman"/>
          <w:b/>
          <w:sz w:val="24"/>
          <w:szCs w:val="24"/>
        </w:rPr>
        <w:t xml:space="preserve">Чл. 18. </w:t>
      </w:r>
      <w:r w:rsidRPr="00D1146B">
        <w:rPr>
          <w:rFonts w:ascii="Times New Roman" w:eastAsia="Times New Roman" w:hAnsi="Times New Roman" w:cs="Times New Roman"/>
          <w:sz w:val="24"/>
          <w:szCs w:val="24"/>
        </w:rPr>
        <w:t>Всички спорове по този договор се уреждат чрез преговори между страните, а при липса на съгласие се отнасят за решаване пред компетентния съд на Република България.</w:t>
      </w:r>
    </w:p>
    <w:p w:rsidR="00BC5A65" w:rsidRPr="00BC5A65" w:rsidRDefault="00BC5A65" w:rsidP="00BC5A65">
      <w:pPr>
        <w:spacing w:after="20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1BD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  19.</w:t>
      </w:r>
      <w:r w:rsidRPr="00BC5A65">
        <w:rPr>
          <w:rFonts w:ascii="Times New Roman" w:eastAsia="Times New Roman" w:hAnsi="Times New Roman" w:cs="Times New Roman"/>
          <w:noProof/>
          <w:sz w:val="24"/>
          <w:szCs w:val="24"/>
          <w:lang w:eastAsia="cs-CZ"/>
        </w:rPr>
        <w:t xml:space="preserve"> </w:t>
      </w:r>
      <w:r w:rsidRPr="00BC5A65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>В случай, че някоя от клаузите на настоящия договор е недействителна или неприложима, това не засяга останалите клаузи. Недействителната или неприложима клауза се заместват от повелителна правна норма, ако има такава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C5A65" w:rsidRPr="00D1146B" w:rsidRDefault="00BC5A65" w:rsidP="00BC5A65">
      <w:pPr>
        <w:spacing w:after="200" w:line="36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FB4E65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           </w:t>
      </w:r>
      <w:r w:rsidRPr="00D1146B">
        <w:rPr>
          <w:rFonts w:ascii="Times New Roman" w:eastAsia="Times New Roman" w:hAnsi="Times New Roman" w:cs="Times New Roman"/>
          <w:b/>
          <w:sz w:val="24"/>
          <w:szCs w:val="24"/>
        </w:rPr>
        <w:t>Чл. 20.</w:t>
      </w:r>
      <w:r w:rsidRPr="00D1146B">
        <w:rPr>
          <w:rFonts w:ascii="Times New Roman" w:eastAsia="Times New Roman" w:hAnsi="Times New Roman" w:cs="Times New Roman"/>
          <w:sz w:val="24"/>
          <w:szCs w:val="24"/>
        </w:rPr>
        <w:t xml:space="preserve"> Настоящият договор може да бъде изменян само при </w:t>
      </w:r>
      <w:r w:rsidRPr="00FB4E65">
        <w:rPr>
          <w:rFonts w:ascii="Times New Roman" w:eastAsia="Times New Roman" w:hAnsi="Times New Roman" w:cs="Times New Roman"/>
          <w:sz w:val="24"/>
          <w:szCs w:val="24"/>
        </w:rPr>
        <w:t>условията на</w:t>
      </w:r>
      <w:r w:rsidRPr="00D1146B">
        <w:rPr>
          <w:rFonts w:ascii="Times New Roman" w:eastAsia="Times New Roman" w:hAnsi="Times New Roman" w:cs="Times New Roman"/>
          <w:sz w:val="24"/>
          <w:szCs w:val="24"/>
        </w:rPr>
        <w:t xml:space="preserve"> чл. 116</w:t>
      </w:r>
      <w:r w:rsidRPr="00FB4E6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1146B">
        <w:rPr>
          <w:rFonts w:ascii="Times New Roman" w:eastAsia="Times New Roman" w:hAnsi="Times New Roman" w:cs="Times New Roman"/>
          <w:sz w:val="24"/>
          <w:szCs w:val="24"/>
        </w:rPr>
        <w:t xml:space="preserve">от ЗОП. </w:t>
      </w:r>
    </w:p>
    <w:p w:rsidR="00BC5A65" w:rsidRPr="00FB4E65" w:rsidRDefault="00BC5A65" w:rsidP="00BC5A65">
      <w:pPr>
        <w:spacing w:after="20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4E6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D1146B">
        <w:rPr>
          <w:rFonts w:ascii="Times New Roman" w:eastAsia="Times New Roman" w:hAnsi="Times New Roman" w:cs="Times New Roman"/>
          <w:b/>
          <w:sz w:val="24"/>
          <w:szCs w:val="24"/>
        </w:rPr>
        <w:t>Чл. 21 (1)</w:t>
      </w:r>
      <w:r w:rsidRPr="00D1146B">
        <w:rPr>
          <w:rFonts w:ascii="Times New Roman" w:eastAsia="Times New Roman" w:hAnsi="Times New Roman" w:cs="Times New Roman"/>
          <w:sz w:val="24"/>
          <w:szCs w:val="24"/>
        </w:rPr>
        <w:t xml:space="preserve"> Всички съобщения между страните във връзка с настоящия договор следва да бъдат в писмена форма</w:t>
      </w:r>
      <w:r w:rsidRPr="00FB4E65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 xml:space="preserve"> и могат да се предават лично или чрез препоръчано писмо, по куриер, по факс, електронна поща</w:t>
      </w:r>
      <w:r w:rsidRPr="00D1146B">
        <w:rPr>
          <w:rFonts w:ascii="Times New Roman" w:eastAsia="Times New Roman" w:hAnsi="Times New Roman" w:cs="Times New Roman"/>
          <w:sz w:val="24"/>
          <w:szCs w:val="24"/>
        </w:rPr>
        <w:t>. При промяна на посочените по-долу данни, всяка от страните е длъжна да уведоми другата писмено, в седемдневен срок от настъпване на промяната.</w:t>
      </w:r>
      <w:r w:rsidRPr="00FB4E6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C5A65" w:rsidRPr="002103F8" w:rsidRDefault="00BC5A65" w:rsidP="00BC5A65">
      <w:pPr>
        <w:spacing w:after="200" w:line="360" w:lineRule="auto"/>
        <w:ind w:firstLine="567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</w:pPr>
      <w:r w:rsidRPr="00FB4E65">
        <w:rPr>
          <w:rFonts w:ascii="Times New Roman" w:eastAsia="Times New Roman" w:hAnsi="Times New Roman" w:cs="Times New Roman"/>
          <w:b/>
          <w:sz w:val="24"/>
          <w:szCs w:val="24"/>
        </w:rPr>
        <w:t>(2)</w:t>
      </w:r>
      <w:r w:rsidRPr="00FB4E6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103F8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>За целите на настоящия договор: данните и отговорните лица за изпълнение на договора на всяка от страните са както следва</w:t>
      </w:r>
    </w:p>
    <w:p w:rsidR="00BC5A65" w:rsidRPr="00D1146B" w:rsidRDefault="00BC5A65" w:rsidP="00BC5A6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D1146B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ВЪЗЛОЖИТЕЛ:</w:t>
      </w:r>
    </w:p>
    <w:p w:rsidR="00BC5A65" w:rsidRPr="00D1146B" w:rsidRDefault="004E2522" w:rsidP="00BC5A6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2522"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  <w:t>БЪЛГАРСКА АГЕНЦИЯ ЗА ИНВЕСТИЦИИ</w:t>
      </w:r>
      <w:r w:rsidR="00BC5A65" w:rsidRPr="00D1146B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BC5A65" w:rsidRPr="00D1146B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BC5A65" w:rsidRPr="00D1146B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BC5A65" w:rsidRPr="00D1146B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             </w:t>
      </w:r>
    </w:p>
    <w:p w:rsidR="00BC5A65" w:rsidRPr="00D1146B" w:rsidRDefault="00BC5A65" w:rsidP="00BC5A6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146B">
        <w:rPr>
          <w:rFonts w:ascii="Times New Roman" w:eastAsia="Times New Roman" w:hAnsi="Times New Roman" w:cs="Times New Roman"/>
          <w:sz w:val="24"/>
          <w:szCs w:val="24"/>
        </w:rPr>
        <w:t>Адрес: гр. София, ул. „</w:t>
      </w:r>
      <w:r w:rsidR="004E2522">
        <w:rPr>
          <w:rFonts w:ascii="Times New Roman" w:eastAsia="Times New Roman" w:hAnsi="Times New Roman" w:cs="Times New Roman"/>
          <w:sz w:val="24"/>
          <w:szCs w:val="24"/>
        </w:rPr>
        <w:t>Аксаков</w:t>
      </w:r>
      <w:r w:rsidRPr="00D1146B">
        <w:rPr>
          <w:rFonts w:ascii="Times New Roman" w:eastAsia="Times New Roman" w:hAnsi="Times New Roman" w:cs="Times New Roman"/>
          <w:sz w:val="24"/>
          <w:szCs w:val="24"/>
        </w:rPr>
        <w:t xml:space="preserve">“ № </w:t>
      </w:r>
      <w:r w:rsidR="004E2522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D1146B">
        <w:rPr>
          <w:rFonts w:ascii="Times New Roman" w:eastAsia="Times New Roman" w:hAnsi="Times New Roman" w:cs="Times New Roman"/>
          <w:sz w:val="24"/>
          <w:szCs w:val="24"/>
        </w:rPr>
        <w:t>1</w:t>
      </w:r>
    </w:p>
    <w:p w:rsidR="00BC5A65" w:rsidRPr="00D1146B" w:rsidRDefault="00BC5A65" w:rsidP="00BC5A6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146B">
        <w:rPr>
          <w:rFonts w:ascii="Times New Roman" w:eastAsia="Times New Roman" w:hAnsi="Times New Roman" w:cs="Times New Roman"/>
          <w:sz w:val="24"/>
          <w:szCs w:val="24"/>
        </w:rPr>
        <w:t xml:space="preserve">Булстат: </w:t>
      </w:r>
      <w:r w:rsidR="004E2522" w:rsidRPr="004E2522">
        <w:rPr>
          <w:rFonts w:ascii="Times New Roman" w:eastAsia="Calibri" w:hAnsi="Times New Roman" w:cs="Times New Roman"/>
          <w:sz w:val="24"/>
          <w:szCs w:val="24"/>
          <w:lang w:val="ru-RU"/>
        </w:rPr>
        <w:t>Ю 831910252</w:t>
      </w:r>
      <w:r w:rsidRPr="00D1146B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</w:t>
      </w:r>
    </w:p>
    <w:p w:rsidR="00BC5A65" w:rsidRPr="006456D9" w:rsidRDefault="00BC5A65" w:rsidP="00BC5A6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146B">
        <w:rPr>
          <w:rFonts w:ascii="Times New Roman" w:eastAsia="Times New Roman" w:hAnsi="Times New Roman" w:cs="Times New Roman"/>
          <w:sz w:val="24"/>
          <w:szCs w:val="24"/>
        </w:rPr>
        <w:t xml:space="preserve">Тел.  </w:t>
      </w:r>
      <w:r w:rsidRPr="006456D9">
        <w:rPr>
          <w:rFonts w:ascii="Times New Roman" w:eastAsia="Times New Roman" w:hAnsi="Times New Roman" w:cs="Times New Roman"/>
          <w:sz w:val="24"/>
          <w:szCs w:val="24"/>
        </w:rPr>
        <w:t>……………………….</w:t>
      </w:r>
      <w:r w:rsidRPr="006456D9">
        <w:rPr>
          <w:rFonts w:ascii="Times New Roman" w:eastAsia="Times New Roman" w:hAnsi="Times New Roman" w:cs="Times New Roman"/>
          <w:sz w:val="24"/>
          <w:szCs w:val="24"/>
        </w:rPr>
        <w:tab/>
      </w:r>
      <w:r w:rsidRPr="006456D9">
        <w:rPr>
          <w:rFonts w:ascii="Times New Roman" w:eastAsia="Times New Roman" w:hAnsi="Times New Roman" w:cs="Times New Roman"/>
          <w:sz w:val="24"/>
          <w:szCs w:val="24"/>
        </w:rPr>
        <w:tab/>
      </w:r>
      <w:r w:rsidRPr="006456D9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                                </w:t>
      </w:r>
    </w:p>
    <w:p w:rsidR="00BC5A65" w:rsidRPr="00D1146B" w:rsidRDefault="00BC5A65" w:rsidP="00BC5A6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56D9">
        <w:rPr>
          <w:rFonts w:ascii="Times New Roman" w:eastAsia="Times New Roman" w:hAnsi="Times New Roman" w:cs="Times New Roman"/>
          <w:sz w:val="24"/>
          <w:szCs w:val="24"/>
        </w:rPr>
        <w:t xml:space="preserve">IBAN: </w:t>
      </w:r>
      <w:r w:rsidR="004E2522" w:rsidRPr="006456D9">
        <w:rPr>
          <w:rFonts w:ascii="Times New Roman" w:eastAsia="Times New Roman" w:hAnsi="Times New Roman" w:cs="Times New Roman"/>
          <w:sz w:val="24"/>
          <w:szCs w:val="24"/>
        </w:rPr>
        <w:t>……………………………</w:t>
      </w:r>
    </w:p>
    <w:p w:rsidR="00BC5A65" w:rsidRPr="00D1146B" w:rsidRDefault="00BC5A65" w:rsidP="00BC5A6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146B">
        <w:rPr>
          <w:rFonts w:ascii="Times New Roman" w:eastAsia="Times New Roman" w:hAnsi="Times New Roman" w:cs="Times New Roman"/>
          <w:sz w:val="24"/>
          <w:szCs w:val="24"/>
        </w:rPr>
        <w:t xml:space="preserve">BIC: </w:t>
      </w:r>
      <w:r w:rsidR="004E2522">
        <w:rPr>
          <w:rFonts w:ascii="Times New Roman" w:eastAsia="Times New Roman" w:hAnsi="Times New Roman" w:cs="Times New Roman"/>
          <w:sz w:val="24"/>
          <w:szCs w:val="24"/>
        </w:rPr>
        <w:t>………………………….</w:t>
      </w:r>
    </w:p>
    <w:p w:rsidR="00BC5A65" w:rsidRPr="00D1146B" w:rsidRDefault="00BC5A65" w:rsidP="00BC5A6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D1146B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</w:t>
      </w:r>
      <w:r w:rsidRPr="00D1146B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Отговорно лице: …………………….., длъжност, тел., </w:t>
      </w:r>
      <w:proofErr w:type="spellStart"/>
      <w:r w:rsidRPr="00D1146B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e-mail</w:t>
      </w:r>
      <w:proofErr w:type="spellEnd"/>
      <w:r w:rsidRPr="00D1146B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. </w:t>
      </w:r>
    </w:p>
    <w:p w:rsidR="00BC5A65" w:rsidRPr="00BC1BD1" w:rsidRDefault="00BC5A65" w:rsidP="00BC5A6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</w:pPr>
    </w:p>
    <w:p w:rsidR="00BC5A65" w:rsidRPr="00BC1BD1" w:rsidRDefault="00BC5A65" w:rsidP="00BC5A6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</w:pPr>
      <w:r w:rsidRPr="00BC5A6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      </w:t>
      </w:r>
      <w:r w:rsidRPr="00BC5A65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>ИЗПЪЛНИТЕЛ</w:t>
      </w:r>
      <w:r w:rsidRPr="00BC1BD1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>:</w:t>
      </w:r>
    </w:p>
    <w:p w:rsidR="00BC5A65" w:rsidRPr="00BC1BD1" w:rsidRDefault="00BC5A65" w:rsidP="00BC5A6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C5A65">
        <w:rPr>
          <w:rFonts w:ascii="Times New Roman" w:eastAsia="Times New Roman" w:hAnsi="Times New Roman" w:cs="Times New Roman"/>
          <w:sz w:val="24"/>
          <w:szCs w:val="24"/>
          <w:lang w:val="ru-RU"/>
        </w:rPr>
        <w:t>Адрес:</w:t>
      </w:r>
      <w:r w:rsidRPr="00BC1BD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……………………………</w:t>
      </w:r>
    </w:p>
    <w:p w:rsidR="00BC5A65" w:rsidRPr="00BC5A65" w:rsidRDefault="00BC5A65" w:rsidP="00BC5A6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C5A65">
        <w:rPr>
          <w:rFonts w:ascii="Times New Roman" w:eastAsia="Times New Roman" w:hAnsi="Times New Roman" w:cs="Times New Roman"/>
          <w:sz w:val="24"/>
          <w:szCs w:val="24"/>
          <w:lang w:val="ru-RU"/>
        </w:rPr>
        <w:t>ЕИК: ……………………………</w:t>
      </w:r>
    </w:p>
    <w:p w:rsidR="00BC5A65" w:rsidRPr="00BC5A65" w:rsidRDefault="00BC5A65" w:rsidP="00BC5A6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C5A65">
        <w:rPr>
          <w:rFonts w:ascii="Times New Roman" w:eastAsia="Times New Roman" w:hAnsi="Times New Roman" w:cs="Times New Roman"/>
          <w:sz w:val="24"/>
          <w:szCs w:val="24"/>
          <w:lang w:val="ru-RU"/>
        </w:rPr>
        <w:t>Тел. ……………………………</w:t>
      </w:r>
    </w:p>
    <w:p w:rsidR="00BC5A65" w:rsidRPr="00BC1BD1" w:rsidRDefault="00BC5A65" w:rsidP="00BC5A6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C5A65">
        <w:rPr>
          <w:rFonts w:ascii="Times New Roman" w:eastAsia="Times New Roman" w:hAnsi="Times New Roman" w:cs="Times New Roman"/>
          <w:sz w:val="24"/>
          <w:szCs w:val="24"/>
          <w:lang w:val="en-US"/>
        </w:rPr>
        <w:t>IBAN</w:t>
      </w:r>
      <w:r w:rsidRPr="00BC5A65">
        <w:rPr>
          <w:rFonts w:ascii="Times New Roman" w:eastAsia="Times New Roman" w:hAnsi="Times New Roman" w:cs="Times New Roman"/>
          <w:sz w:val="24"/>
          <w:szCs w:val="24"/>
          <w:lang w:val="ru-RU"/>
        </w:rPr>
        <w:t>:</w:t>
      </w:r>
      <w:r w:rsidRPr="00BC1BD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………………………….</w:t>
      </w:r>
    </w:p>
    <w:p w:rsidR="00BC5A65" w:rsidRPr="00BC1BD1" w:rsidRDefault="00BC5A65" w:rsidP="00BC5A6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C5A65">
        <w:rPr>
          <w:rFonts w:ascii="Times New Roman" w:eastAsia="Times New Roman" w:hAnsi="Times New Roman" w:cs="Times New Roman"/>
          <w:sz w:val="24"/>
          <w:szCs w:val="24"/>
          <w:lang w:val="en-US"/>
        </w:rPr>
        <w:t>BIC</w:t>
      </w:r>
      <w:r w:rsidRPr="00BC5A65">
        <w:rPr>
          <w:rFonts w:ascii="Times New Roman" w:eastAsia="Times New Roman" w:hAnsi="Times New Roman" w:cs="Times New Roman"/>
          <w:sz w:val="24"/>
          <w:szCs w:val="24"/>
          <w:lang w:val="ru-RU"/>
        </w:rPr>
        <w:t>:</w:t>
      </w:r>
      <w:r w:rsidRPr="00BC1BD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…………………………….</w:t>
      </w:r>
    </w:p>
    <w:p w:rsidR="00BC5A65" w:rsidRPr="00D1146B" w:rsidRDefault="00BC5A65" w:rsidP="00BC5A6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D1146B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Отговорно лице: …………………….., длъжност, тел., </w:t>
      </w:r>
      <w:proofErr w:type="spellStart"/>
      <w:r w:rsidRPr="00D1146B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e-mail</w:t>
      </w:r>
      <w:proofErr w:type="spellEnd"/>
      <w:r w:rsidRPr="00D1146B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.</w:t>
      </w:r>
    </w:p>
    <w:p w:rsidR="00BC5A65" w:rsidRPr="00BC5A65" w:rsidRDefault="00BC5A65" w:rsidP="00BC5A65">
      <w:pPr>
        <w:suppressAutoHyphens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C5A65" w:rsidRPr="00BC5A65" w:rsidRDefault="00BC5A65" w:rsidP="00BC5A65">
      <w:pPr>
        <w:suppressAutoHyphens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</w:pPr>
      <w:r w:rsidRPr="00BC5A65">
        <w:rPr>
          <w:rFonts w:ascii="Times New Roman" w:eastAsia="Times New Roman" w:hAnsi="Times New Roman" w:cs="Times New Roman"/>
          <w:b/>
          <w:sz w:val="24"/>
          <w:szCs w:val="24"/>
        </w:rPr>
        <w:t xml:space="preserve">(3) </w:t>
      </w:r>
      <w:r w:rsidRPr="00BC5A65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>За дата на уведомлението се счита:</w:t>
      </w:r>
    </w:p>
    <w:p w:rsidR="00BC5A65" w:rsidRPr="00BC5A65" w:rsidRDefault="00BC5A65" w:rsidP="00BC5A65">
      <w:pPr>
        <w:suppressAutoHyphens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</w:pPr>
      <w:r w:rsidRPr="00BC5A65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 xml:space="preserve">     1. датата на предаването – при лично предаване на уведомлението;</w:t>
      </w:r>
    </w:p>
    <w:p w:rsidR="00BC5A65" w:rsidRPr="00BC5A65" w:rsidRDefault="00BC5A65" w:rsidP="00BC5A65">
      <w:pPr>
        <w:suppressAutoHyphens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</w:pPr>
      <w:r w:rsidRPr="00BC5A65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lastRenderedPageBreak/>
        <w:t xml:space="preserve">     2. датата на пощенското клеймо на обратната разписка – при изпращане по пощата;</w:t>
      </w:r>
    </w:p>
    <w:p w:rsidR="00BC5A65" w:rsidRPr="00BC5A65" w:rsidRDefault="00BC5A65" w:rsidP="00BC5A65">
      <w:pPr>
        <w:suppressAutoHyphens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</w:pPr>
      <w:r w:rsidRPr="00BC5A65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 xml:space="preserve">     3.  датата на доставка, отбелязана върху куриерската разписка – при изпращане по куриер;</w:t>
      </w:r>
    </w:p>
    <w:p w:rsidR="00BC5A65" w:rsidRPr="00BC5A65" w:rsidRDefault="00BC5A65" w:rsidP="00BC5A65">
      <w:pPr>
        <w:suppressAutoHyphens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</w:pPr>
      <w:r w:rsidRPr="00BC5A65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 xml:space="preserve">    4. датата на приемането – при изпращане по факс;</w:t>
      </w:r>
    </w:p>
    <w:p w:rsidR="00BC5A65" w:rsidRPr="00BC5A65" w:rsidRDefault="00BC5A65" w:rsidP="00D41D6C">
      <w:pPr>
        <w:suppressAutoHyphens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</w:rPr>
      </w:pPr>
      <w:r w:rsidRPr="00BC5A65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 xml:space="preserve">    5. датата на </w:t>
      </w:r>
      <w:r w:rsidR="001C3D2A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 xml:space="preserve">доставяне </w:t>
      </w:r>
      <w:r w:rsidR="001C3D2A" w:rsidRPr="00BC5A65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 xml:space="preserve"> </w:t>
      </w:r>
      <w:r w:rsidRPr="00BC5A65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 xml:space="preserve">– при изпращане по електронна поща. </w:t>
      </w:r>
    </w:p>
    <w:p w:rsidR="00BC5A65" w:rsidRPr="00BC5A65" w:rsidRDefault="00BC5A65" w:rsidP="00BC5A65">
      <w:pPr>
        <w:spacing w:after="200" w:line="360" w:lineRule="auto"/>
        <w:ind w:firstLine="567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cs-CZ"/>
        </w:rPr>
      </w:pPr>
      <w:r>
        <w:rPr>
          <w:rFonts w:ascii="Times New Roman" w:eastAsia="Times New Roman" w:hAnsi="Times New Roman" w:cs="Times New Roman"/>
          <w:b/>
        </w:rPr>
        <w:t>Чл. 22</w:t>
      </w:r>
      <w:r w:rsidRPr="00BC5A65">
        <w:rPr>
          <w:rFonts w:ascii="Times New Roman" w:eastAsia="Times New Roman" w:hAnsi="Times New Roman" w:cs="Times New Roman"/>
          <w:b/>
        </w:rPr>
        <w:t>.</w:t>
      </w:r>
      <w:r w:rsidRPr="00BC5A65">
        <w:rPr>
          <w:rFonts w:ascii="Times New Roman" w:eastAsia="Times New Roman" w:hAnsi="Times New Roman" w:cs="Times New Roman"/>
        </w:rPr>
        <w:t xml:space="preserve"> </w:t>
      </w:r>
      <w:r w:rsidRPr="00BC5A65">
        <w:rPr>
          <w:rFonts w:ascii="Times New Roman" w:eastAsia="Times New Roman" w:hAnsi="Times New Roman" w:cs="Times New Roman"/>
          <w:noProof/>
          <w:sz w:val="24"/>
          <w:szCs w:val="24"/>
          <w:lang w:eastAsia="cs-CZ"/>
        </w:rPr>
        <w:t>Никоя от страните няма право да прехвърля никое от правата и задълженията, произтичащи от настоящия договор, без съгласието на другата страна.</w:t>
      </w:r>
      <w:r w:rsidRPr="00BC5A6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BC5A65">
        <w:rPr>
          <w:rFonts w:ascii="Times New Roman" w:eastAsia="Times New Roman" w:hAnsi="Times New Roman" w:cs="Times New Roman"/>
          <w:noProof/>
          <w:sz w:val="24"/>
          <w:szCs w:val="24"/>
          <w:lang w:eastAsia="cs-CZ"/>
        </w:rPr>
        <w:t xml:space="preserve">Паричните вземания по договора могат да бъдат прехвърляни или залагани съгласно приложимото право. </w:t>
      </w:r>
    </w:p>
    <w:p w:rsidR="00BC5A65" w:rsidRPr="00BC5A65" w:rsidRDefault="00BC5A65" w:rsidP="00BC5A6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Чл. 23</w:t>
      </w:r>
      <w:r w:rsidRPr="00BC5A6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</w:t>
      </w:r>
      <w:r w:rsidRPr="00BC1BD1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 </w:t>
      </w:r>
      <w:r w:rsidRPr="00BC5A65">
        <w:rPr>
          <w:rFonts w:ascii="Times New Roman" w:eastAsia="Times New Roman" w:hAnsi="Times New Roman" w:cs="Times New Roman"/>
          <w:sz w:val="24"/>
          <w:szCs w:val="24"/>
        </w:rPr>
        <w:t>По смисъла на настоящия договор:</w:t>
      </w:r>
      <w:r w:rsidRPr="00BC1BD1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 </w:t>
      </w:r>
    </w:p>
    <w:p w:rsidR="00BC5A65" w:rsidRPr="00BC5A65" w:rsidRDefault="00BC5A65" w:rsidP="00BC5A65">
      <w:pPr>
        <w:spacing w:after="131" w:line="360" w:lineRule="auto"/>
        <w:ind w:right="46" w:firstLine="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A65">
        <w:rPr>
          <w:rFonts w:ascii="Times New Roman" w:eastAsia="Times New Roman" w:hAnsi="Times New Roman" w:cs="Times New Roman"/>
          <w:sz w:val="24"/>
          <w:szCs w:val="24"/>
        </w:rPr>
        <w:t xml:space="preserve">         1. пълно неизпълнение е налице, когато </w:t>
      </w:r>
      <w:r w:rsidRPr="00BC5A6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ИЗПЪЛНИТЕЛЯТ</w:t>
      </w:r>
      <w:r w:rsidRPr="00BC5A65">
        <w:rPr>
          <w:rFonts w:ascii="Times New Roman" w:eastAsia="Times New Roman" w:hAnsi="Times New Roman" w:cs="Times New Roman"/>
          <w:sz w:val="24"/>
          <w:szCs w:val="24"/>
        </w:rPr>
        <w:t xml:space="preserve"> не осъществява абсолютно нищо от предмета на договора по чл. 1, както и закъсняло изпълнение, когато </w:t>
      </w:r>
      <w:r w:rsidRPr="00BC5A65">
        <w:rPr>
          <w:rFonts w:ascii="Times New Roman" w:eastAsia="Times New Roman" w:hAnsi="Times New Roman" w:cs="Times New Roman"/>
          <w:b/>
          <w:sz w:val="24"/>
          <w:szCs w:val="24"/>
        </w:rPr>
        <w:t>ИЗПЪЛНИТЕЛЯТ</w:t>
      </w:r>
      <w:r w:rsidRPr="00BC5A65">
        <w:rPr>
          <w:rFonts w:ascii="Times New Roman" w:eastAsia="Times New Roman" w:hAnsi="Times New Roman" w:cs="Times New Roman"/>
          <w:sz w:val="24"/>
          <w:szCs w:val="24"/>
        </w:rPr>
        <w:t xml:space="preserve"> е извършил дължимото, но с толкова голямо закъснение, че то е безсмислено или безполезно за </w:t>
      </w:r>
      <w:r w:rsidRPr="00BC5A65">
        <w:rPr>
          <w:rFonts w:ascii="Times New Roman" w:eastAsia="Times New Roman" w:hAnsi="Times New Roman" w:cs="Times New Roman"/>
          <w:b/>
          <w:sz w:val="24"/>
          <w:szCs w:val="24"/>
        </w:rPr>
        <w:t>ВЪЗЛОЖИТЕЛЯ</w:t>
      </w:r>
      <w:r w:rsidRPr="00BC5A65">
        <w:rPr>
          <w:rFonts w:ascii="Times New Roman" w:eastAsia="Times New Roman" w:hAnsi="Times New Roman" w:cs="Times New Roman"/>
          <w:sz w:val="24"/>
          <w:szCs w:val="24"/>
        </w:rPr>
        <w:t xml:space="preserve">, както и некачествено изпълнение, когато </w:t>
      </w:r>
      <w:r w:rsidRPr="00BC5A65">
        <w:rPr>
          <w:rFonts w:ascii="Times New Roman" w:eastAsia="Times New Roman" w:hAnsi="Times New Roman" w:cs="Times New Roman"/>
          <w:b/>
          <w:sz w:val="24"/>
          <w:szCs w:val="24"/>
        </w:rPr>
        <w:t>ИЗПЪЛНИТЕЛЯТ</w:t>
      </w:r>
      <w:r w:rsidRPr="00BC5A65">
        <w:rPr>
          <w:rFonts w:ascii="Times New Roman" w:eastAsia="Times New Roman" w:hAnsi="Times New Roman" w:cs="Times New Roman"/>
          <w:sz w:val="24"/>
          <w:szCs w:val="24"/>
        </w:rPr>
        <w:t xml:space="preserve"> е осъществил услугите, предмет на настоящия договор, но извършеното е некачествено или безполезно, и не удовлетворява интереса на </w:t>
      </w:r>
      <w:r w:rsidRPr="00BC5A65">
        <w:rPr>
          <w:rFonts w:ascii="Times New Roman" w:eastAsia="Times New Roman" w:hAnsi="Times New Roman" w:cs="Times New Roman"/>
          <w:b/>
          <w:sz w:val="24"/>
          <w:szCs w:val="24"/>
        </w:rPr>
        <w:t>ВЪЗЛОЖИТЕЛЯ</w:t>
      </w:r>
      <w:r w:rsidRPr="00BC5A6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C5A65" w:rsidRPr="00BC5A65" w:rsidRDefault="00BC5A65" w:rsidP="00BC5A65">
      <w:pPr>
        <w:spacing w:after="131" w:line="360" w:lineRule="auto"/>
        <w:ind w:right="46" w:firstLine="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A65">
        <w:rPr>
          <w:rFonts w:ascii="Times New Roman" w:eastAsia="Times New Roman" w:hAnsi="Times New Roman" w:cs="Times New Roman"/>
          <w:sz w:val="24"/>
          <w:szCs w:val="24"/>
        </w:rPr>
        <w:t xml:space="preserve">        2. забавено изпълнение е, когато </w:t>
      </w:r>
      <w:r w:rsidRPr="00BC5A65">
        <w:rPr>
          <w:rFonts w:ascii="Times New Roman" w:eastAsia="Times New Roman" w:hAnsi="Times New Roman" w:cs="Times New Roman"/>
          <w:b/>
          <w:sz w:val="24"/>
          <w:szCs w:val="24"/>
        </w:rPr>
        <w:t>ИЗПЪЛНИТЕЛЯТ</w:t>
      </w:r>
      <w:r w:rsidRPr="00BC5A65">
        <w:rPr>
          <w:rFonts w:ascii="Times New Roman" w:eastAsia="Times New Roman" w:hAnsi="Times New Roman" w:cs="Times New Roman"/>
          <w:sz w:val="24"/>
          <w:szCs w:val="24"/>
        </w:rPr>
        <w:t xml:space="preserve"> е извършил дължимото, но със закъснение съгласно съответните посочени срокове в договора; </w:t>
      </w:r>
    </w:p>
    <w:p w:rsidR="00BC5A65" w:rsidRPr="00BC5A65" w:rsidRDefault="00BC5A65" w:rsidP="00BC5A65">
      <w:pPr>
        <w:spacing w:after="131" w:line="360" w:lineRule="auto"/>
        <w:ind w:right="46" w:firstLine="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A65">
        <w:rPr>
          <w:rFonts w:ascii="Times New Roman" w:eastAsia="Times New Roman" w:hAnsi="Times New Roman" w:cs="Times New Roman"/>
          <w:sz w:val="24"/>
          <w:szCs w:val="24"/>
        </w:rPr>
        <w:t xml:space="preserve">         3. системно неизпълнение на задължение/я на страна по договора е налице, когато същото/</w:t>
      </w:r>
      <w:proofErr w:type="spellStart"/>
      <w:r w:rsidRPr="00BC5A65">
        <w:rPr>
          <w:rFonts w:ascii="Times New Roman" w:eastAsia="Times New Roman" w:hAnsi="Times New Roman" w:cs="Times New Roman"/>
          <w:sz w:val="24"/>
          <w:szCs w:val="24"/>
        </w:rPr>
        <w:t>ите</w:t>
      </w:r>
      <w:proofErr w:type="spellEnd"/>
      <w:r w:rsidRPr="00BC5A65">
        <w:rPr>
          <w:rFonts w:ascii="Times New Roman" w:eastAsia="Times New Roman" w:hAnsi="Times New Roman" w:cs="Times New Roman"/>
          <w:sz w:val="24"/>
          <w:szCs w:val="24"/>
        </w:rPr>
        <w:t xml:space="preserve"> не са изпълнени повече от 3 (три) пъти; </w:t>
      </w:r>
    </w:p>
    <w:p w:rsidR="00BC5A65" w:rsidRPr="00BC5A65" w:rsidRDefault="00BC5A65" w:rsidP="00BC5A65">
      <w:pPr>
        <w:spacing w:after="131" w:line="360" w:lineRule="auto"/>
        <w:ind w:right="46" w:firstLine="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A65">
        <w:rPr>
          <w:rFonts w:ascii="Times New Roman" w:eastAsia="Times New Roman" w:hAnsi="Times New Roman" w:cs="Times New Roman"/>
          <w:sz w:val="24"/>
          <w:szCs w:val="24"/>
        </w:rPr>
        <w:t xml:space="preserve">         4. частично изпълнение/некачествено изпълнение на отделни задължения или задачи по договора е налице, когато </w:t>
      </w:r>
      <w:r w:rsidRPr="00BC5A65">
        <w:rPr>
          <w:rFonts w:ascii="Times New Roman" w:eastAsia="Times New Roman" w:hAnsi="Times New Roman" w:cs="Times New Roman"/>
          <w:b/>
          <w:sz w:val="24"/>
          <w:szCs w:val="24"/>
        </w:rPr>
        <w:t>ИЗПЪЛНИТЕЛЯТ</w:t>
      </w:r>
      <w:r w:rsidRPr="00BC5A65">
        <w:rPr>
          <w:rFonts w:ascii="Times New Roman" w:eastAsia="Times New Roman" w:hAnsi="Times New Roman" w:cs="Times New Roman"/>
          <w:sz w:val="24"/>
          <w:szCs w:val="24"/>
        </w:rPr>
        <w:t xml:space="preserve"> не осъществи в пълен обем, количество и качество услугата по чл. 1, а е изпълнил само част от дължимото за отделната дейност/не е изпълнил дейността с необходимото качество. </w:t>
      </w:r>
    </w:p>
    <w:p w:rsidR="00D038CD" w:rsidRDefault="00BC5A65" w:rsidP="00901EAF">
      <w:pPr>
        <w:spacing w:after="20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4E65">
        <w:rPr>
          <w:rFonts w:ascii="Times New Roman" w:eastAsia="Times New Roman" w:hAnsi="Times New Roman" w:cs="Times New Roman"/>
          <w:b/>
          <w:noProof/>
          <w:sz w:val="24"/>
          <w:szCs w:val="24"/>
          <w:lang w:eastAsia="cs-CZ"/>
        </w:rPr>
        <w:t>Чл. 24</w:t>
      </w:r>
      <w:r w:rsidRPr="00FB4E65">
        <w:rPr>
          <w:rFonts w:ascii="Times New Roman" w:eastAsia="Times New Roman" w:hAnsi="Times New Roman" w:cs="Times New Roman"/>
          <w:b/>
          <w:noProof/>
          <w:sz w:val="24"/>
          <w:szCs w:val="24"/>
          <w:lang w:eastAsia="en-GB"/>
        </w:rPr>
        <w:t>.</w:t>
      </w:r>
      <w:r w:rsidRPr="00FB4E65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 xml:space="preserve"> </w:t>
      </w:r>
      <w:r w:rsidRPr="00D1146B">
        <w:rPr>
          <w:rFonts w:ascii="Times New Roman" w:eastAsia="Times New Roman" w:hAnsi="Times New Roman" w:cs="Times New Roman"/>
          <w:sz w:val="24"/>
          <w:szCs w:val="24"/>
        </w:rPr>
        <w:t>За всички неуредени в този договор въпроси се прилагат разпоредбите на ЗЗД и другите нормативни актове регламентиращи тази материя и действащи към</w:t>
      </w:r>
      <w:r w:rsidR="00901EAF">
        <w:rPr>
          <w:rFonts w:ascii="Times New Roman" w:eastAsia="Times New Roman" w:hAnsi="Times New Roman" w:cs="Times New Roman"/>
          <w:sz w:val="24"/>
          <w:szCs w:val="24"/>
        </w:rPr>
        <w:t xml:space="preserve"> датата на възникване на спора.</w:t>
      </w:r>
    </w:p>
    <w:p w:rsidR="00D038CD" w:rsidRPr="005054A0" w:rsidRDefault="00BC5A65" w:rsidP="005054A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D1146B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Настоящият договор се изготви и подписа в четири еднообразни екземпляра – </w:t>
      </w:r>
      <w:r w:rsidR="00901EAF">
        <w:rPr>
          <w:rFonts w:ascii="Times New Roman" w:eastAsia="Times New Roman" w:hAnsi="Times New Roman" w:cs="Times New Roman"/>
          <w:sz w:val="24"/>
          <w:szCs w:val="24"/>
        </w:rPr>
        <w:t>два</w:t>
      </w:r>
      <w:r w:rsidRPr="00D1146B">
        <w:rPr>
          <w:rFonts w:ascii="Times New Roman" w:eastAsia="Times New Roman" w:hAnsi="Times New Roman" w:cs="Times New Roman"/>
          <w:sz w:val="24"/>
          <w:szCs w:val="24"/>
        </w:rPr>
        <w:t xml:space="preserve"> за </w:t>
      </w:r>
      <w:r w:rsidRPr="00D1146B">
        <w:rPr>
          <w:rFonts w:ascii="Times New Roman" w:eastAsia="Times New Roman" w:hAnsi="Times New Roman" w:cs="Times New Roman"/>
          <w:b/>
          <w:iCs/>
          <w:sz w:val="24"/>
          <w:szCs w:val="24"/>
        </w:rPr>
        <w:t>ВЪЗЛОЖИТЕЛЯ</w:t>
      </w:r>
      <w:r w:rsidRPr="00D1146B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r w:rsidR="00901EAF">
        <w:rPr>
          <w:rFonts w:ascii="Times New Roman" w:eastAsia="Times New Roman" w:hAnsi="Times New Roman" w:cs="Times New Roman"/>
          <w:sz w:val="24"/>
          <w:szCs w:val="24"/>
        </w:rPr>
        <w:t>два</w:t>
      </w:r>
      <w:r w:rsidRPr="00D1146B">
        <w:rPr>
          <w:rFonts w:ascii="Times New Roman" w:eastAsia="Times New Roman" w:hAnsi="Times New Roman" w:cs="Times New Roman"/>
          <w:sz w:val="24"/>
          <w:szCs w:val="24"/>
        </w:rPr>
        <w:t xml:space="preserve"> за </w:t>
      </w:r>
      <w:r w:rsidRPr="00D1146B">
        <w:rPr>
          <w:rFonts w:ascii="Times New Roman" w:eastAsia="Times New Roman" w:hAnsi="Times New Roman" w:cs="Times New Roman"/>
          <w:b/>
          <w:iCs/>
          <w:sz w:val="24"/>
          <w:szCs w:val="24"/>
        </w:rPr>
        <w:t>ИЗПЪЛНИТЕЛ</w:t>
      </w:r>
      <w:r w:rsidR="005054A0">
        <w:rPr>
          <w:rFonts w:ascii="Times New Roman" w:eastAsia="Times New Roman" w:hAnsi="Times New Roman" w:cs="Times New Roman"/>
          <w:b/>
          <w:iCs/>
          <w:sz w:val="24"/>
          <w:szCs w:val="24"/>
        </w:rPr>
        <w:t>Я.</w:t>
      </w:r>
    </w:p>
    <w:p w:rsidR="006456D9" w:rsidRDefault="006456D9" w:rsidP="00BC5A6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6456D9" w:rsidRDefault="006456D9" w:rsidP="00BC5A6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BC5A65" w:rsidRPr="00BC5A65" w:rsidRDefault="00BC5A65" w:rsidP="00BC5A6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BC5A65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ПРИЛОЖЕНИЯ:</w:t>
      </w:r>
    </w:p>
    <w:p w:rsidR="00BC5A65" w:rsidRPr="00BC5A65" w:rsidRDefault="00BC5A65" w:rsidP="00BC5A65">
      <w:pPr>
        <w:spacing w:after="0" w:line="36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</w:pPr>
      <w:r w:rsidRPr="00BC5A65">
        <w:rPr>
          <w:rFonts w:ascii="Times New Roman" w:eastAsia="Times New Roman" w:hAnsi="Times New Roman" w:cs="Times New Roman"/>
          <w:b/>
          <w:iCs/>
          <w:sz w:val="24"/>
          <w:szCs w:val="24"/>
          <w:lang w:eastAsia="bg-BG"/>
        </w:rPr>
        <w:t>Приложение № 1</w:t>
      </w:r>
      <w:r w:rsidRPr="00BC5A65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>: Техническа спецификация;</w:t>
      </w:r>
    </w:p>
    <w:p w:rsidR="00BC5A65" w:rsidRPr="00BC5A65" w:rsidRDefault="00BC5A65" w:rsidP="00BC5A65">
      <w:pPr>
        <w:spacing w:after="0" w:line="36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</w:pPr>
      <w:r w:rsidRPr="00BC5A65">
        <w:rPr>
          <w:rFonts w:ascii="Times New Roman" w:eastAsia="Times New Roman" w:hAnsi="Times New Roman" w:cs="Times New Roman"/>
          <w:b/>
          <w:iCs/>
          <w:sz w:val="24"/>
          <w:szCs w:val="24"/>
          <w:lang w:eastAsia="bg-BG"/>
        </w:rPr>
        <w:t>Приложение № 2.1:</w:t>
      </w:r>
      <w:r w:rsidRPr="00BC5A65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 xml:space="preserve"> Техническо предложение на </w:t>
      </w:r>
      <w:r w:rsidRPr="00BC5A65">
        <w:rPr>
          <w:rFonts w:ascii="Times New Roman" w:eastAsia="Times New Roman" w:hAnsi="Times New Roman" w:cs="Times New Roman"/>
          <w:b/>
          <w:iCs/>
          <w:sz w:val="24"/>
          <w:szCs w:val="24"/>
          <w:lang w:eastAsia="bg-BG"/>
        </w:rPr>
        <w:t>ИЗПЪЛНИТЕЛЯ</w:t>
      </w:r>
      <w:r w:rsidRPr="00BC5A65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>;</w:t>
      </w:r>
    </w:p>
    <w:p w:rsidR="00BC5A65" w:rsidRPr="00BC5A65" w:rsidRDefault="00BC5A65" w:rsidP="00BC5A65">
      <w:pPr>
        <w:spacing w:after="0" w:line="36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</w:pPr>
      <w:r w:rsidRPr="00BC5A65">
        <w:rPr>
          <w:rFonts w:ascii="Times New Roman" w:eastAsia="Times New Roman" w:hAnsi="Times New Roman" w:cs="Times New Roman"/>
          <w:b/>
          <w:iCs/>
          <w:sz w:val="24"/>
          <w:szCs w:val="24"/>
          <w:lang w:eastAsia="bg-BG"/>
        </w:rPr>
        <w:t>Приложение № 2.2:</w:t>
      </w:r>
      <w:r w:rsidRPr="00BC5A65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 xml:space="preserve"> Ценово предложение на </w:t>
      </w:r>
      <w:r w:rsidRPr="00BC5A65">
        <w:rPr>
          <w:rFonts w:ascii="Times New Roman" w:eastAsia="Times New Roman" w:hAnsi="Times New Roman" w:cs="Times New Roman"/>
          <w:b/>
          <w:iCs/>
          <w:sz w:val="24"/>
          <w:szCs w:val="24"/>
          <w:lang w:eastAsia="bg-BG"/>
        </w:rPr>
        <w:t>ИЗПЪЛНИТЕЛЯ</w:t>
      </w:r>
      <w:r w:rsidRPr="00BC5A65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>.</w:t>
      </w:r>
    </w:p>
    <w:p w:rsidR="001C3D2A" w:rsidRDefault="00BC5A65" w:rsidP="00BC5A65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bg-BG"/>
        </w:rPr>
      </w:pPr>
      <w:r w:rsidRPr="00BC5A65">
        <w:rPr>
          <w:rFonts w:ascii="Times New Roman" w:eastAsia="Times New Roman" w:hAnsi="Times New Roman" w:cs="Times New Roman"/>
          <w:b/>
          <w:iCs/>
          <w:sz w:val="24"/>
          <w:szCs w:val="24"/>
          <w:lang w:eastAsia="bg-BG"/>
        </w:rPr>
        <w:t>Приложение № 3:</w:t>
      </w:r>
      <w:r w:rsidRPr="00BC5A65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bg-BG"/>
        </w:rPr>
        <w:t>Гаранция за изпълнение</w:t>
      </w:r>
      <w:r w:rsidRPr="00BC5A65">
        <w:rPr>
          <w:rFonts w:ascii="Times New Roman" w:eastAsia="Times New Roman" w:hAnsi="Times New Roman" w:cs="Times New Roman"/>
          <w:bCs/>
          <w:iCs/>
          <w:sz w:val="24"/>
          <w:szCs w:val="24"/>
          <w:lang w:eastAsia="bg-BG"/>
        </w:rPr>
        <w:t>.</w:t>
      </w:r>
    </w:p>
    <w:p w:rsidR="00394377" w:rsidRDefault="00394377" w:rsidP="00BC5A65">
      <w:pPr>
        <w:spacing w:after="0" w:line="36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</w:pPr>
      <w:r w:rsidRPr="007C75E4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bg-BG"/>
        </w:rPr>
        <w:t>Приложение № 4:</w:t>
      </w:r>
      <w:r w:rsidRPr="007C75E4">
        <w:rPr>
          <w:rFonts w:ascii="Times New Roman" w:eastAsia="Times New Roman" w:hAnsi="Times New Roman" w:cs="Times New Roman"/>
          <w:bCs/>
          <w:iCs/>
          <w:sz w:val="24"/>
          <w:szCs w:val="24"/>
          <w:lang w:eastAsia="bg-BG"/>
        </w:rPr>
        <w:t xml:space="preserve"> Общи условия към АД за БФП по проекти </w:t>
      </w:r>
      <w:r w:rsidRPr="007C75E4">
        <w:rPr>
          <w:rFonts w:ascii="Times New Roman" w:eastAsia="Times New Roman" w:hAnsi="Times New Roman" w:cs="Times New Roman"/>
          <w:bCs/>
          <w:iCs/>
          <w:sz w:val="24"/>
          <w:szCs w:val="24"/>
          <w:lang w:val="en-US" w:eastAsia="bg-BG"/>
        </w:rPr>
        <w:t>BG</w:t>
      </w:r>
      <w:r w:rsidRPr="007C75E4">
        <w:rPr>
          <w:rFonts w:ascii="Times New Roman" w:eastAsia="Times New Roman" w:hAnsi="Times New Roman" w:cs="Times New Roman"/>
          <w:bCs/>
          <w:iCs/>
          <w:sz w:val="24"/>
          <w:szCs w:val="24"/>
          <w:lang w:val="ru-RU" w:eastAsia="bg-BG"/>
        </w:rPr>
        <w:t>16</w:t>
      </w:r>
      <w:r w:rsidRPr="007C75E4">
        <w:rPr>
          <w:rFonts w:ascii="Times New Roman" w:eastAsia="Times New Roman" w:hAnsi="Times New Roman" w:cs="Times New Roman"/>
          <w:bCs/>
          <w:iCs/>
          <w:sz w:val="24"/>
          <w:szCs w:val="24"/>
          <w:lang w:val="en-US" w:eastAsia="bg-BG"/>
        </w:rPr>
        <w:t>RFOP</w:t>
      </w:r>
      <w:r w:rsidRPr="007C75E4">
        <w:rPr>
          <w:rFonts w:ascii="Times New Roman" w:eastAsia="Times New Roman" w:hAnsi="Times New Roman" w:cs="Times New Roman"/>
          <w:bCs/>
          <w:iCs/>
          <w:sz w:val="24"/>
          <w:szCs w:val="24"/>
          <w:lang w:val="ru-RU" w:eastAsia="bg-BG"/>
        </w:rPr>
        <w:t>002-2.006-00</w:t>
      </w:r>
      <w:r w:rsidRPr="007C75E4">
        <w:rPr>
          <w:rFonts w:ascii="Times New Roman" w:eastAsia="Times New Roman" w:hAnsi="Times New Roman" w:cs="Times New Roman"/>
          <w:bCs/>
          <w:iCs/>
          <w:sz w:val="24"/>
          <w:szCs w:val="24"/>
          <w:lang w:val="x-none" w:eastAsia="bg-BG"/>
        </w:rPr>
        <w:t>0</w:t>
      </w:r>
      <w:r w:rsidRPr="007C75E4">
        <w:rPr>
          <w:rFonts w:ascii="Times New Roman" w:eastAsia="Times New Roman" w:hAnsi="Times New Roman" w:cs="Times New Roman"/>
          <w:bCs/>
          <w:iCs/>
          <w:sz w:val="24"/>
          <w:szCs w:val="24"/>
          <w:lang w:val="ru-RU" w:eastAsia="bg-BG"/>
        </w:rPr>
        <w:t xml:space="preserve">1 </w:t>
      </w:r>
      <w:r w:rsidRPr="007C75E4">
        <w:rPr>
          <w:rFonts w:ascii="Times New Roman" w:eastAsia="Times New Roman" w:hAnsi="Times New Roman" w:cs="Times New Roman"/>
          <w:bCs/>
          <w:iCs/>
          <w:sz w:val="24"/>
          <w:szCs w:val="24"/>
          <w:lang w:val="x-none" w:eastAsia="bg-BG"/>
        </w:rPr>
        <w:t xml:space="preserve">и </w:t>
      </w:r>
      <w:r w:rsidRPr="007C75E4">
        <w:rPr>
          <w:rFonts w:ascii="Times New Roman" w:eastAsia="Times New Roman" w:hAnsi="Times New Roman" w:cs="Times New Roman"/>
          <w:bCs/>
          <w:iCs/>
          <w:sz w:val="24"/>
          <w:szCs w:val="24"/>
          <w:lang w:val="en-US" w:eastAsia="bg-BG"/>
        </w:rPr>
        <w:t>BG</w:t>
      </w:r>
      <w:r w:rsidRPr="007C75E4">
        <w:rPr>
          <w:rFonts w:ascii="Times New Roman" w:eastAsia="Times New Roman" w:hAnsi="Times New Roman" w:cs="Times New Roman"/>
          <w:bCs/>
          <w:iCs/>
          <w:sz w:val="24"/>
          <w:szCs w:val="24"/>
          <w:lang w:val="ru-RU" w:eastAsia="bg-BG"/>
        </w:rPr>
        <w:t>16</w:t>
      </w:r>
      <w:r w:rsidRPr="007C75E4">
        <w:rPr>
          <w:rFonts w:ascii="Times New Roman" w:eastAsia="Times New Roman" w:hAnsi="Times New Roman" w:cs="Times New Roman"/>
          <w:bCs/>
          <w:iCs/>
          <w:sz w:val="24"/>
          <w:szCs w:val="24"/>
          <w:lang w:val="en-US" w:eastAsia="bg-BG"/>
        </w:rPr>
        <w:t>RFOP</w:t>
      </w:r>
      <w:r w:rsidRPr="007C75E4">
        <w:rPr>
          <w:rFonts w:ascii="Times New Roman" w:eastAsia="Times New Roman" w:hAnsi="Times New Roman" w:cs="Times New Roman"/>
          <w:bCs/>
          <w:iCs/>
          <w:sz w:val="24"/>
          <w:szCs w:val="24"/>
          <w:lang w:val="ru-RU" w:eastAsia="bg-BG"/>
        </w:rPr>
        <w:t>002-2.006-00</w:t>
      </w:r>
      <w:r w:rsidRPr="007C75E4">
        <w:rPr>
          <w:rFonts w:ascii="Times New Roman" w:eastAsia="Times New Roman" w:hAnsi="Times New Roman" w:cs="Times New Roman"/>
          <w:bCs/>
          <w:iCs/>
          <w:sz w:val="24"/>
          <w:szCs w:val="24"/>
          <w:lang w:val="x-none" w:eastAsia="bg-BG"/>
        </w:rPr>
        <w:t>02.</w:t>
      </w:r>
    </w:p>
    <w:p w:rsidR="005054A0" w:rsidRPr="00D1146B" w:rsidRDefault="005054A0" w:rsidP="00BC5A65">
      <w:pPr>
        <w:spacing w:after="0" w:line="36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</w:pPr>
    </w:p>
    <w:p w:rsidR="00BC5A65" w:rsidRPr="00D1146B" w:rsidRDefault="00BC5A65" w:rsidP="00BC5A65">
      <w:pPr>
        <w:spacing w:after="20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1146B">
        <w:rPr>
          <w:rFonts w:ascii="Times New Roman" w:eastAsia="Times New Roman" w:hAnsi="Times New Roman" w:cs="Times New Roman"/>
          <w:b/>
          <w:sz w:val="24"/>
          <w:szCs w:val="24"/>
        </w:rPr>
        <w:t xml:space="preserve">ЗА ВЪЗЛОЖИТЕЛЯ: </w:t>
      </w:r>
      <w:r w:rsidRPr="00D1146B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D1146B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D1146B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D1146B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D1146B">
        <w:rPr>
          <w:rFonts w:ascii="Times New Roman" w:eastAsia="Times New Roman" w:hAnsi="Times New Roman" w:cs="Times New Roman"/>
          <w:b/>
          <w:sz w:val="24"/>
          <w:szCs w:val="24"/>
        </w:rPr>
        <w:tab/>
        <w:t>ЗА ИЗПЪЛНИТЕЛЯ:</w:t>
      </w:r>
    </w:p>
    <w:p w:rsidR="00BC5A65" w:rsidRPr="00D1146B" w:rsidRDefault="00BC5A65" w:rsidP="00BC5A65">
      <w:pPr>
        <w:spacing w:after="20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146B">
        <w:rPr>
          <w:rFonts w:ascii="Times New Roman" w:eastAsia="Times New Roman" w:hAnsi="Times New Roman" w:cs="Times New Roman"/>
          <w:sz w:val="24"/>
          <w:szCs w:val="24"/>
        </w:rPr>
        <w:t>………………………………..</w:t>
      </w:r>
      <w:r w:rsidRPr="00D1146B">
        <w:rPr>
          <w:rFonts w:ascii="Times New Roman" w:eastAsia="Times New Roman" w:hAnsi="Times New Roman" w:cs="Times New Roman"/>
          <w:sz w:val="24"/>
          <w:szCs w:val="24"/>
        </w:rPr>
        <w:tab/>
      </w:r>
      <w:r w:rsidRPr="00D1146B">
        <w:rPr>
          <w:rFonts w:ascii="Times New Roman" w:eastAsia="Times New Roman" w:hAnsi="Times New Roman" w:cs="Times New Roman"/>
          <w:sz w:val="24"/>
          <w:szCs w:val="24"/>
        </w:rPr>
        <w:tab/>
      </w:r>
      <w:r w:rsidRPr="00D1146B">
        <w:rPr>
          <w:rFonts w:ascii="Times New Roman" w:eastAsia="Times New Roman" w:hAnsi="Times New Roman" w:cs="Times New Roman"/>
          <w:sz w:val="24"/>
          <w:szCs w:val="24"/>
        </w:rPr>
        <w:tab/>
      </w:r>
      <w:r w:rsidRPr="00D1146B">
        <w:rPr>
          <w:rFonts w:ascii="Times New Roman" w:eastAsia="Times New Roman" w:hAnsi="Times New Roman" w:cs="Times New Roman"/>
          <w:sz w:val="24"/>
          <w:szCs w:val="24"/>
        </w:rPr>
        <w:tab/>
        <w:t>..........................................</w:t>
      </w:r>
      <w:r w:rsidRPr="00D1146B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BC5A65" w:rsidRPr="004E2522" w:rsidRDefault="004E2522" w:rsidP="00BC5A6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СТАМЕН ЯНЕВ                  </w:t>
      </w:r>
      <w:r w:rsidR="00BC5A65" w:rsidRPr="00D1146B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BC5A65" w:rsidRPr="00D1146B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BC5A65" w:rsidRPr="00D1146B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BC5A65" w:rsidRPr="00D1146B">
        <w:rPr>
          <w:rFonts w:ascii="Times New Roman" w:eastAsia="Times New Roman" w:hAnsi="Times New Roman" w:cs="Times New Roman"/>
          <w:b/>
          <w:sz w:val="24"/>
          <w:szCs w:val="24"/>
        </w:rPr>
        <w:tab/>
        <w:t>…</w:t>
      </w:r>
      <w:r w:rsidR="00BC5A65" w:rsidRPr="00FB4E65">
        <w:rPr>
          <w:rFonts w:ascii="Times New Roman" w:eastAsia="Times New Roman" w:hAnsi="Times New Roman" w:cs="Times New Roman"/>
          <w:b/>
          <w:sz w:val="24"/>
          <w:szCs w:val="24"/>
        </w:rPr>
        <w:t>…………………………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Изпълнителен директор</w:t>
      </w:r>
      <w:r w:rsidR="00BC5A65" w:rsidRPr="00FB4E65">
        <w:rPr>
          <w:rFonts w:ascii="Times New Roman" w:eastAsia="Times New Roman" w:hAnsi="Times New Roman" w:cs="Times New Roman"/>
          <w:i/>
          <w:sz w:val="24"/>
          <w:szCs w:val="24"/>
        </w:rPr>
        <w:t xml:space="preserve">                                                       ……………………………….</w:t>
      </w:r>
    </w:p>
    <w:p w:rsidR="00D038CD" w:rsidRDefault="00D038CD" w:rsidP="00BC5A65">
      <w:pPr>
        <w:spacing w:after="20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C5A65" w:rsidRPr="00D1146B" w:rsidRDefault="00BC5A65" w:rsidP="00BC5A65">
      <w:pPr>
        <w:spacing w:after="20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146B">
        <w:rPr>
          <w:rFonts w:ascii="Times New Roman" w:eastAsia="Times New Roman" w:hAnsi="Times New Roman" w:cs="Times New Roman"/>
          <w:sz w:val="24"/>
          <w:szCs w:val="24"/>
        </w:rPr>
        <w:t>………………………………..</w:t>
      </w:r>
      <w:r w:rsidRPr="00D1146B">
        <w:rPr>
          <w:rFonts w:ascii="Times New Roman" w:eastAsia="Times New Roman" w:hAnsi="Times New Roman" w:cs="Times New Roman"/>
          <w:sz w:val="24"/>
          <w:szCs w:val="24"/>
        </w:rPr>
        <w:tab/>
      </w:r>
      <w:r w:rsidRPr="00D1146B">
        <w:rPr>
          <w:rFonts w:ascii="Times New Roman" w:eastAsia="Times New Roman" w:hAnsi="Times New Roman" w:cs="Times New Roman"/>
          <w:sz w:val="24"/>
          <w:szCs w:val="24"/>
        </w:rPr>
        <w:tab/>
      </w:r>
      <w:r w:rsidRPr="00D1146B">
        <w:rPr>
          <w:rFonts w:ascii="Times New Roman" w:eastAsia="Times New Roman" w:hAnsi="Times New Roman" w:cs="Times New Roman"/>
          <w:sz w:val="24"/>
          <w:szCs w:val="24"/>
        </w:rPr>
        <w:tab/>
      </w:r>
      <w:r w:rsidRPr="00D1146B">
        <w:rPr>
          <w:rFonts w:ascii="Times New Roman" w:eastAsia="Times New Roman" w:hAnsi="Times New Roman" w:cs="Times New Roman"/>
          <w:sz w:val="24"/>
          <w:szCs w:val="24"/>
        </w:rPr>
        <w:tab/>
      </w:r>
      <w:r w:rsidRPr="00D1146B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BC5A65" w:rsidRPr="00D1146B" w:rsidRDefault="00F354B6" w:rsidP="00BC5A6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СЛАВЯН КОСТАДИНОВ</w:t>
      </w:r>
      <w:r w:rsidR="00BC5A65" w:rsidRPr="00D1146B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BC5A65" w:rsidRPr="00D1146B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BC5A65" w:rsidRPr="00D1146B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BC5A65" w:rsidRPr="00D1146B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BC5A65" w:rsidRPr="00D1146B"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p w:rsidR="006456D9" w:rsidRPr="00901EAF" w:rsidRDefault="00BC5A65" w:rsidP="00901EAF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D1146B">
        <w:rPr>
          <w:rFonts w:ascii="Times New Roman" w:eastAsia="Times New Roman" w:hAnsi="Times New Roman" w:cs="Times New Roman"/>
          <w:i/>
          <w:sz w:val="24"/>
          <w:szCs w:val="24"/>
        </w:rPr>
        <w:t>Главен счетоводител</w:t>
      </w:r>
    </w:p>
    <w:p w:rsidR="00817991" w:rsidRDefault="00817991" w:rsidP="00C74086">
      <w:pPr>
        <w:spacing w:after="0" w:line="264" w:lineRule="auto"/>
        <w:contextualSpacing/>
        <w:rPr>
          <w:rFonts w:ascii="Times New Roman" w:eastAsia="Calibri" w:hAnsi="Times New Roman" w:cs="Times New Roman"/>
          <w:b/>
          <w:bCs/>
          <w:iCs/>
          <w:sz w:val="24"/>
          <w:szCs w:val="24"/>
        </w:rPr>
      </w:pPr>
    </w:p>
    <w:p w:rsidR="00817991" w:rsidRDefault="00817991" w:rsidP="00672ACF">
      <w:pPr>
        <w:spacing w:after="0" w:line="264" w:lineRule="auto"/>
        <w:contextualSpacing/>
        <w:jc w:val="center"/>
        <w:rPr>
          <w:rFonts w:ascii="Times New Roman" w:eastAsia="Calibri" w:hAnsi="Times New Roman" w:cs="Times New Roman"/>
          <w:b/>
          <w:bCs/>
          <w:iCs/>
          <w:sz w:val="24"/>
          <w:szCs w:val="24"/>
        </w:rPr>
      </w:pPr>
    </w:p>
    <w:p w:rsidR="00817991" w:rsidRDefault="00817991" w:rsidP="00672ACF">
      <w:pPr>
        <w:spacing w:after="0" w:line="264" w:lineRule="auto"/>
        <w:contextualSpacing/>
        <w:jc w:val="center"/>
        <w:rPr>
          <w:rFonts w:ascii="Times New Roman" w:eastAsia="Calibri" w:hAnsi="Times New Roman" w:cs="Times New Roman"/>
          <w:b/>
          <w:bCs/>
          <w:iCs/>
          <w:sz w:val="24"/>
          <w:szCs w:val="24"/>
        </w:rPr>
      </w:pPr>
    </w:p>
    <w:p w:rsidR="002D2C2F" w:rsidRDefault="002D2C2F" w:rsidP="00672ACF">
      <w:pPr>
        <w:spacing w:after="0" w:line="264" w:lineRule="auto"/>
        <w:contextualSpacing/>
        <w:jc w:val="center"/>
        <w:rPr>
          <w:rFonts w:ascii="Times New Roman" w:eastAsia="Calibri" w:hAnsi="Times New Roman" w:cs="Times New Roman"/>
          <w:b/>
          <w:bCs/>
          <w:iCs/>
          <w:sz w:val="24"/>
          <w:szCs w:val="24"/>
        </w:rPr>
      </w:pPr>
    </w:p>
    <w:p w:rsidR="002D2C2F" w:rsidRDefault="002D2C2F" w:rsidP="00672ACF">
      <w:pPr>
        <w:spacing w:after="0" w:line="264" w:lineRule="auto"/>
        <w:contextualSpacing/>
        <w:jc w:val="center"/>
        <w:rPr>
          <w:rFonts w:ascii="Times New Roman" w:eastAsia="Calibri" w:hAnsi="Times New Roman" w:cs="Times New Roman"/>
          <w:b/>
          <w:bCs/>
          <w:iCs/>
          <w:sz w:val="24"/>
          <w:szCs w:val="24"/>
        </w:rPr>
      </w:pPr>
    </w:p>
    <w:p w:rsidR="002D2C2F" w:rsidRDefault="002D2C2F" w:rsidP="007C75E4">
      <w:pPr>
        <w:spacing w:after="0" w:line="264" w:lineRule="auto"/>
        <w:contextualSpacing/>
        <w:rPr>
          <w:rFonts w:ascii="Times New Roman" w:eastAsia="Calibri" w:hAnsi="Times New Roman" w:cs="Times New Roman"/>
          <w:b/>
          <w:bCs/>
          <w:iCs/>
          <w:sz w:val="24"/>
          <w:szCs w:val="24"/>
        </w:rPr>
      </w:pPr>
    </w:p>
    <w:p w:rsidR="002D2C2F" w:rsidRDefault="002D2C2F" w:rsidP="00672ACF">
      <w:pPr>
        <w:spacing w:after="0" w:line="264" w:lineRule="auto"/>
        <w:contextualSpacing/>
        <w:jc w:val="center"/>
        <w:rPr>
          <w:rFonts w:ascii="Times New Roman" w:eastAsia="Calibri" w:hAnsi="Times New Roman" w:cs="Times New Roman"/>
          <w:b/>
          <w:bCs/>
          <w:iCs/>
          <w:sz w:val="24"/>
          <w:szCs w:val="24"/>
        </w:rPr>
      </w:pPr>
    </w:p>
    <w:p w:rsidR="002D2C2F" w:rsidRDefault="002D2C2F" w:rsidP="00672ACF">
      <w:pPr>
        <w:spacing w:after="0" w:line="264" w:lineRule="auto"/>
        <w:contextualSpacing/>
        <w:jc w:val="center"/>
        <w:rPr>
          <w:rFonts w:ascii="Times New Roman" w:eastAsia="Calibri" w:hAnsi="Times New Roman" w:cs="Times New Roman"/>
          <w:b/>
          <w:bCs/>
          <w:iCs/>
          <w:sz w:val="24"/>
          <w:szCs w:val="24"/>
        </w:rPr>
      </w:pPr>
    </w:p>
    <w:p w:rsidR="002D2C2F" w:rsidRDefault="002D2C2F" w:rsidP="00672ACF">
      <w:pPr>
        <w:spacing w:after="0" w:line="264" w:lineRule="auto"/>
        <w:contextualSpacing/>
        <w:jc w:val="center"/>
        <w:rPr>
          <w:rFonts w:ascii="Times New Roman" w:eastAsia="Calibri" w:hAnsi="Times New Roman" w:cs="Times New Roman"/>
          <w:b/>
          <w:bCs/>
          <w:iCs/>
          <w:sz w:val="24"/>
          <w:szCs w:val="24"/>
        </w:rPr>
      </w:pPr>
    </w:p>
    <w:p w:rsidR="004914BC" w:rsidRDefault="004914BC" w:rsidP="00672ACF">
      <w:pPr>
        <w:spacing w:after="0" w:line="264" w:lineRule="auto"/>
        <w:contextualSpacing/>
        <w:jc w:val="center"/>
        <w:rPr>
          <w:rFonts w:ascii="Times New Roman" w:eastAsia="Calibri" w:hAnsi="Times New Roman" w:cs="Times New Roman"/>
          <w:b/>
          <w:bCs/>
          <w:iCs/>
          <w:sz w:val="24"/>
          <w:szCs w:val="24"/>
        </w:rPr>
      </w:pPr>
    </w:p>
    <w:p w:rsidR="004914BC" w:rsidRDefault="004914BC" w:rsidP="00672ACF">
      <w:pPr>
        <w:spacing w:after="0" w:line="264" w:lineRule="auto"/>
        <w:contextualSpacing/>
        <w:jc w:val="center"/>
        <w:rPr>
          <w:rFonts w:ascii="Times New Roman" w:eastAsia="Calibri" w:hAnsi="Times New Roman" w:cs="Times New Roman"/>
          <w:b/>
          <w:bCs/>
          <w:iCs/>
          <w:sz w:val="24"/>
          <w:szCs w:val="24"/>
        </w:rPr>
      </w:pPr>
    </w:p>
    <w:p w:rsidR="004914BC" w:rsidRDefault="004914BC" w:rsidP="00672ACF">
      <w:pPr>
        <w:spacing w:after="0" w:line="264" w:lineRule="auto"/>
        <w:contextualSpacing/>
        <w:jc w:val="center"/>
        <w:rPr>
          <w:rFonts w:ascii="Times New Roman" w:eastAsia="Calibri" w:hAnsi="Times New Roman" w:cs="Times New Roman"/>
          <w:b/>
          <w:bCs/>
          <w:iCs/>
          <w:sz w:val="24"/>
          <w:szCs w:val="24"/>
        </w:rPr>
      </w:pPr>
      <w:bookmarkStart w:id="6" w:name="_GoBack"/>
      <w:bookmarkEnd w:id="6"/>
    </w:p>
    <w:sectPr w:rsidR="004914BC" w:rsidSect="006311FB">
      <w:headerReference w:type="default" r:id="rId11"/>
      <w:footerReference w:type="default" r:id="rId12"/>
      <w:pgSz w:w="11906" w:h="16838" w:code="9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5BE7" w:rsidRDefault="00E95BE7" w:rsidP="00A248B5">
      <w:pPr>
        <w:spacing w:after="0" w:line="240" w:lineRule="auto"/>
      </w:pPr>
      <w:r>
        <w:separator/>
      </w:r>
    </w:p>
  </w:endnote>
  <w:endnote w:type="continuationSeparator" w:id="0">
    <w:p w:rsidR="00E95BE7" w:rsidRDefault="00E95BE7" w:rsidP="00A248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ozen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tim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MT">
    <w:altName w:val="MS Gothic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DengXian">
    <w:altName w:val="等线"/>
    <w:panose1 w:val="00000000000000000000"/>
    <w:charset w:val="86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5151892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C1BD1" w:rsidRDefault="00BC1BD1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C4CF8">
          <w:rPr>
            <w:noProof/>
          </w:rPr>
          <w:t>18</w:t>
        </w:r>
        <w:r>
          <w:rPr>
            <w:noProof/>
          </w:rPr>
          <w:fldChar w:fldCharType="end"/>
        </w:r>
      </w:p>
    </w:sdtContent>
  </w:sdt>
  <w:p w:rsidR="00BC1BD1" w:rsidRPr="007B038B" w:rsidRDefault="00BC1BD1" w:rsidP="007B038B">
    <w:pPr>
      <w:pBdr>
        <w:top w:val="single" w:sz="4" w:space="1" w:color="auto"/>
      </w:pBdr>
      <w:tabs>
        <w:tab w:val="center" w:pos="4703"/>
        <w:tab w:val="right" w:pos="9406"/>
      </w:tabs>
      <w:suppressAutoHyphens/>
      <w:spacing w:after="0" w:line="100" w:lineRule="atLeast"/>
      <w:jc w:val="both"/>
      <w:rPr>
        <w:rFonts w:ascii="Times New Roman" w:eastAsia="Times New Roman" w:hAnsi="Times New Roman" w:cs="Times New Roman"/>
        <w:i/>
        <w:color w:val="000000"/>
        <w:kern w:val="1"/>
        <w:sz w:val="16"/>
        <w:szCs w:val="16"/>
        <w:lang w:eastAsia="ar-SA"/>
      </w:rPr>
    </w:pPr>
    <w:r w:rsidRPr="007B038B">
      <w:rPr>
        <w:rFonts w:ascii="Times New Roman" w:eastAsia="Times New Roman" w:hAnsi="Times New Roman" w:cs="Times New Roman"/>
        <w:i/>
        <w:color w:val="000000"/>
        <w:kern w:val="1"/>
        <w:sz w:val="16"/>
        <w:szCs w:val="16"/>
        <w:lang w:val="x-none" w:eastAsia="ar-SA"/>
      </w:rPr>
      <w:t xml:space="preserve">Този документ е създаден в рамките на проект </w:t>
    </w:r>
    <w:r w:rsidRPr="007B038B">
      <w:rPr>
        <w:rFonts w:ascii="Times New Roman" w:eastAsia="Times New Roman" w:hAnsi="Times New Roman" w:cs="Arial"/>
        <w:bCs/>
        <w:i/>
        <w:color w:val="000000"/>
        <w:kern w:val="1"/>
        <w:sz w:val="16"/>
        <w:szCs w:val="16"/>
        <w:lang w:val="en-US" w:eastAsia="ar-SA"/>
      </w:rPr>
      <w:t>BG</w:t>
    </w:r>
    <w:r w:rsidRPr="00BC1BD1">
      <w:rPr>
        <w:rFonts w:ascii="Times New Roman" w:eastAsia="Times New Roman" w:hAnsi="Times New Roman" w:cs="Arial"/>
        <w:bCs/>
        <w:i/>
        <w:color w:val="000000"/>
        <w:kern w:val="1"/>
        <w:sz w:val="16"/>
        <w:szCs w:val="16"/>
        <w:lang w:val="ru-RU" w:eastAsia="ar-SA"/>
      </w:rPr>
      <w:t>16</w:t>
    </w:r>
    <w:r w:rsidRPr="007B038B">
      <w:rPr>
        <w:rFonts w:ascii="Times New Roman" w:eastAsia="Times New Roman" w:hAnsi="Times New Roman" w:cs="Arial"/>
        <w:bCs/>
        <w:i/>
        <w:color w:val="000000"/>
        <w:kern w:val="1"/>
        <w:sz w:val="16"/>
        <w:szCs w:val="16"/>
        <w:lang w:val="en-US" w:eastAsia="ar-SA"/>
      </w:rPr>
      <w:t>RFOP</w:t>
    </w:r>
    <w:r w:rsidRPr="00BC1BD1">
      <w:rPr>
        <w:rFonts w:ascii="Times New Roman" w:eastAsia="Times New Roman" w:hAnsi="Times New Roman" w:cs="Arial"/>
        <w:bCs/>
        <w:i/>
        <w:color w:val="000000"/>
        <w:kern w:val="1"/>
        <w:sz w:val="16"/>
        <w:szCs w:val="16"/>
        <w:lang w:val="ru-RU" w:eastAsia="ar-SA"/>
      </w:rPr>
      <w:t>002-2.006-00</w:t>
    </w:r>
    <w:r w:rsidRPr="007B038B">
      <w:rPr>
        <w:rFonts w:ascii="Times New Roman" w:eastAsia="Times New Roman" w:hAnsi="Times New Roman" w:cs="Arial"/>
        <w:bCs/>
        <w:i/>
        <w:color w:val="000000"/>
        <w:kern w:val="1"/>
        <w:sz w:val="16"/>
        <w:szCs w:val="16"/>
        <w:lang w:val="x-none" w:eastAsia="ar-SA"/>
      </w:rPr>
      <w:t>0</w:t>
    </w:r>
    <w:r w:rsidRPr="00BC1BD1">
      <w:rPr>
        <w:rFonts w:ascii="Times New Roman" w:eastAsia="Times New Roman" w:hAnsi="Times New Roman" w:cs="Arial"/>
        <w:bCs/>
        <w:i/>
        <w:color w:val="000000"/>
        <w:kern w:val="1"/>
        <w:sz w:val="16"/>
        <w:szCs w:val="16"/>
        <w:lang w:val="ru-RU" w:eastAsia="ar-SA"/>
      </w:rPr>
      <w:t xml:space="preserve">1 </w:t>
    </w:r>
    <w:r w:rsidRPr="007B038B">
      <w:rPr>
        <w:rFonts w:ascii="Times New Roman" w:eastAsia="Times New Roman" w:hAnsi="Times New Roman" w:cs="Arial"/>
        <w:bCs/>
        <w:i/>
        <w:color w:val="000000"/>
        <w:kern w:val="1"/>
        <w:sz w:val="16"/>
        <w:szCs w:val="16"/>
        <w:lang w:val="x-none" w:eastAsia="ar-SA"/>
      </w:rPr>
      <w:t xml:space="preserve">и </w:t>
    </w:r>
    <w:r w:rsidRPr="007B038B">
      <w:rPr>
        <w:rFonts w:ascii="Times New Roman" w:eastAsia="Times New Roman" w:hAnsi="Times New Roman" w:cs="Arial"/>
        <w:bCs/>
        <w:i/>
        <w:color w:val="000000"/>
        <w:kern w:val="1"/>
        <w:sz w:val="16"/>
        <w:szCs w:val="16"/>
        <w:lang w:val="en-US" w:eastAsia="ar-SA"/>
      </w:rPr>
      <w:t>BG</w:t>
    </w:r>
    <w:r w:rsidRPr="00BC1BD1">
      <w:rPr>
        <w:rFonts w:ascii="Times New Roman" w:eastAsia="Times New Roman" w:hAnsi="Times New Roman" w:cs="Arial"/>
        <w:bCs/>
        <w:i/>
        <w:color w:val="000000"/>
        <w:kern w:val="1"/>
        <w:sz w:val="16"/>
        <w:szCs w:val="16"/>
        <w:lang w:val="ru-RU" w:eastAsia="ar-SA"/>
      </w:rPr>
      <w:t>16</w:t>
    </w:r>
    <w:r w:rsidRPr="007B038B">
      <w:rPr>
        <w:rFonts w:ascii="Times New Roman" w:eastAsia="Times New Roman" w:hAnsi="Times New Roman" w:cs="Arial"/>
        <w:bCs/>
        <w:i/>
        <w:color w:val="000000"/>
        <w:kern w:val="1"/>
        <w:sz w:val="16"/>
        <w:szCs w:val="16"/>
        <w:lang w:val="en-US" w:eastAsia="ar-SA"/>
      </w:rPr>
      <w:t>RFOP</w:t>
    </w:r>
    <w:r w:rsidRPr="00BC1BD1">
      <w:rPr>
        <w:rFonts w:ascii="Times New Roman" w:eastAsia="Times New Roman" w:hAnsi="Times New Roman" w:cs="Arial"/>
        <w:bCs/>
        <w:i/>
        <w:color w:val="000000"/>
        <w:kern w:val="1"/>
        <w:sz w:val="16"/>
        <w:szCs w:val="16"/>
        <w:lang w:val="ru-RU" w:eastAsia="ar-SA"/>
      </w:rPr>
      <w:t>002-2.006-00</w:t>
    </w:r>
    <w:r w:rsidRPr="007B038B">
      <w:rPr>
        <w:rFonts w:ascii="Times New Roman" w:eastAsia="Times New Roman" w:hAnsi="Times New Roman" w:cs="Arial"/>
        <w:bCs/>
        <w:i/>
        <w:color w:val="000000"/>
        <w:kern w:val="1"/>
        <w:sz w:val="16"/>
        <w:szCs w:val="16"/>
        <w:lang w:val="x-none" w:eastAsia="ar-SA"/>
      </w:rPr>
      <w:t>02</w:t>
    </w:r>
    <w:r w:rsidRPr="007B038B">
      <w:rPr>
        <w:rFonts w:ascii="Times New Roman" w:eastAsia="Calibri" w:hAnsi="Times New Roman" w:cs="Times New Roman"/>
        <w:i/>
        <w:color w:val="000000"/>
        <w:kern w:val="1"/>
        <w:sz w:val="16"/>
        <w:szCs w:val="16"/>
        <w:lang w:val="x-none" w:eastAsia="ar-SA"/>
      </w:rPr>
      <w:t>,</w:t>
    </w:r>
    <w:r>
      <w:rPr>
        <w:rFonts w:ascii="Times New Roman" w:eastAsia="Times New Roman" w:hAnsi="Times New Roman" w:cs="Times New Roman"/>
        <w:i/>
        <w:color w:val="000000"/>
        <w:kern w:val="1"/>
        <w:sz w:val="16"/>
        <w:szCs w:val="16"/>
        <w:lang w:val="x-none" w:eastAsia="ar-SA"/>
      </w:rPr>
      <w:t xml:space="preserve"> кои</w:t>
    </w:r>
    <w:r w:rsidRPr="007B038B">
      <w:rPr>
        <w:rFonts w:ascii="Times New Roman" w:eastAsia="Times New Roman" w:hAnsi="Times New Roman" w:cs="Times New Roman"/>
        <w:i/>
        <w:color w:val="000000"/>
        <w:kern w:val="1"/>
        <w:sz w:val="16"/>
        <w:szCs w:val="16"/>
        <w:lang w:val="x-none" w:eastAsia="ar-SA"/>
      </w:rPr>
      <w:t>то се осъществява</w:t>
    </w:r>
    <w:r>
      <w:rPr>
        <w:rFonts w:ascii="Times New Roman" w:eastAsia="Times New Roman" w:hAnsi="Times New Roman" w:cs="Times New Roman"/>
        <w:i/>
        <w:color w:val="000000"/>
        <w:kern w:val="1"/>
        <w:sz w:val="16"/>
        <w:szCs w:val="16"/>
        <w:lang w:eastAsia="ar-SA"/>
      </w:rPr>
      <w:t>т</w:t>
    </w:r>
    <w:r w:rsidRPr="007B038B">
      <w:rPr>
        <w:rFonts w:ascii="Times New Roman" w:eastAsia="Times New Roman" w:hAnsi="Times New Roman" w:cs="Times New Roman"/>
        <w:i/>
        <w:color w:val="000000"/>
        <w:kern w:val="1"/>
        <w:sz w:val="16"/>
        <w:szCs w:val="16"/>
        <w:lang w:val="x-none" w:eastAsia="ar-SA"/>
      </w:rPr>
      <w:t xml:space="preserve"> с финансовата подкрепа на Оперативна програма </w:t>
    </w:r>
    <w:r w:rsidRPr="007B038B">
      <w:rPr>
        <w:rFonts w:ascii="Times New Roman" w:eastAsia="Times New Roman" w:hAnsi="Times New Roman" w:cs="Arial"/>
        <w:i/>
        <w:color w:val="000000"/>
        <w:kern w:val="1"/>
        <w:sz w:val="16"/>
        <w:szCs w:val="16"/>
        <w:lang w:eastAsia="ar-SA"/>
      </w:rPr>
      <w:t>„Иновации и конкурентоспособност” 2014-2020</w:t>
    </w:r>
    <w:r w:rsidRPr="007B038B">
      <w:rPr>
        <w:rFonts w:ascii="Times New Roman" w:eastAsia="Times New Roman" w:hAnsi="Times New Roman" w:cs="Times New Roman"/>
        <w:i/>
        <w:color w:val="000000"/>
        <w:kern w:val="1"/>
        <w:sz w:val="16"/>
        <w:szCs w:val="16"/>
        <w:lang w:val="x-none" w:eastAsia="ar-SA"/>
      </w:rPr>
      <w:t xml:space="preserve"> г.</w:t>
    </w:r>
    <w:r w:rsidRPr="007B038B">
      <w:rPr>
        <w:rFonts w:ascii="Times New Roman" w:eastAsia="Times New Roman" w:hAnsi="Times New Roman" w:cs="Times New Roman"/>
        <w:i/>
        <w:color w:val="000000"/>
        <w:kern w:val="1"/>
        <w:sz w:val="24"/>
        <w:szCs w:val="24"/>
        <w:lang w:eastAsia="ar-SA"/>
      </w:rPr>
      <w:t xml:space="preserve"> </w:t>
    </w:r>
    <w:r w:rsidRPr="007B038B">
      <w:rPr>
        <w:rFonts w:ascii="Times New Roman" w:eastAsia="Times New Roman" w:hAnsi="Times New Roman" w:cs="Times New Roman"/>
        <w:i/>
        <w:color w:val="000000"/>
        <w:kern w:val="1"/>
        <w:sz w:val="16"/>
        <w:szCs w:val="16"/>
        <w:lang w:val="x-none" w:eastAsia="ar-SA"/>
      </w:rPr>
      <w:t xml:space="preserve">Цялата отговорност за съдържанието на публикацията се носи от </w:t>
    </w:r>
    <w:r w:rsidRPr="007B038B">
      <w:rPr>
        <w:rFonts w:ascii="Times New Roman" w:eastAsia="Times New Roman" w:hAnsi="Times New Roman" w:cs="Times New Roman"/>
        <w:i/>
        <w:color w:val="000000"/>
        <w:kern w:val="1"/>
        <w:sz w:val="16"/>
        <w:szCs w:val="16"/>
        <w:lang w:eastAsia="ar-SA"/>
      </w:rPr>
      <w:t xml:space="preserve">Българска агенция за инвестиции </w:t>
    </w:r>
    <w:r w:rsidRPr="007B038B">
      <w:rPr>
        <w:rFonts w:ascii="Times New Roman" w:eastAsia="Times New Roman" w:hAnsi="Times New Roman" w:cs="Times New Roman"/>
        <w:i/>
        <w:color w:val="000000"/>
        <w:kern w:val="1"/>
        <w:sz w:val="16"/>
        <w:szCs w:val="16"/>
        <w:lang w:val="x-none" w:eastAsia="ar-SA"/>
      </w:rPr>
      <w:t>и при никакви обстоятелства не може да се счита, че този документ отразява официалното становище на Европейския съюз и Управляващия орган на О</w:t>
    </w:r>
    <w:r w:rsidRPr="007B038B">
      <w:rPr>
        <w:rFonts w:ascii="Times New Roman" w:eastAsia="Times New Roman" w:hAnsi="Times New Roman" w:cs="Times New Roman"/>
        <w:i/>
        <w:color w:val="000000"/>
        <w:kern w:val="1"/>
        <w:sz w:val="16"/>
        <w:szCs w:val="16"/>
        <w:lang w:eastAsia="ar-SA"/>
      </w:rPr>
      <w:t xml:space="preserve">ПИК </w:t>
    </w:r>
    <w:r w:rsidRPr="007B038B">
      <w:rPr>
        <w:rFonts w:ascii="Times New Roman" w:eastAsia="Times New Roman" w:hAnsi="Times New Roman" w:cs="Times New Roman"/>
        <w:i/>
        <w:color w:val="000000"/>
        <w:kern w:val="1"/>
        <w:sz w:val="16"/>
        <w:szCs w:val="16"/>
        <w:lang w:val="x-none" w:eastAsia="ar-SA"/>
      </w:rPr>
      <w:t>2014-2020г.</w:t>
    </w:r>
  </w:p>
  <w:p w:rsidR="00BC1BD1" w:rsidRDefault="00BC1BD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5BE7" w:rsidRDefault="00E95BE7" w:rsidP="00A248B5">
      <w:pPr>
        <w:spacing w:after="0" w:line="240" w:lineRule="auto"/>
      </w:pPr>
      <w:r>
        <w:separator/>
      </w:r>
    </w:p>
  </w:footnote>
  <w:footnote w:type="continuationSeparator" w:id="0">
    <w:p w:rsidR="00E95BE7" w:rsidRDefault="00E95BE7" w:rsidP="00A248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1BD1" w:rsidRPr="005E36D0" w:rsidRDefault="00BC1BD1" w:rsidP="005E36D0">
    <w:pPr>
      <w:suppressLineNumbers/>
      <w:pBdr>
        <w:bottom w:val="single" w:sz="6" w:space="1" w:color="auto"/>
      </w:pBdr>
      <w:tabs>
        <w:tab w:val="center" w:pos="4320"/>
        <w:tab w:val="center" w:pos="4422"/>
        <w:tab w:val="right" w:pos="8640"/>
        <w:tab w:val="right" w:pos="8789"/>
        <w:tab w:val="right" w:pos="8844"/>
      </w:tabs>
      <w:suppressAutoHyphens/>
      <w:spacing w:after="120" w:line="276" w:lineRule="auto"/>
      <w:rPr>
        <w:rFonts w:ascii="Times New Roman" w:eastAsia="Times New Roman" w:hAnsi="Times New Roman" w:cs="Times New Roman"/>
        <w:noProof/>
        <w:color w:val="000000"/>
        <w:kern w:val="1"/>
        <w:sz w:val="20"/>
        <w:szCs w:val="24"/>
        <w:lang w:eastAsia="bg-BG"/>
      </w:rPr>
    </w:pPr>
    <w:r w:rsidRPr="00090617">
      <w:rPr>
        <w:rFonts w:ascii="Times New Roman" w:eastAsia="Times New Roman" w:hAnsi="Times New Roman" w:cs="Times New Roman"/>
        <w:noProof/>
        <w:color w:val="000000"/>
        <w:kern w:val="1"/>
        <w:sz w:val="20"/>
        <w:szCs w:val="24"/>
        <w:lang w:eastAsia="zh-CN"/>
      </w:rPr>
      <w:drawing>
        <wp:inline distT="0" distB="0" distL="0" distR="0" wp14:anchorId="0E88D8E5" wp14:editId="32F57134">
          <wp:extent cx="2209800" cy="771525"/>
          <wp:effectExtent l="0" t="0" r="0" b="0"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9800" cy="771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090617">
      <w:rPr>
        <w:rFonts w:ascii="Times New Roman" w:eastAsia="Times New Roman" w:hAnsi="Times New Roman" w:cs="Times New Roman"/>
        <w:noProof/>
        <w:color w:val="000000"/>
        <w:kern w:val="1"/>
        <w:sz w:val="20"/>
        <w:szCs w:val="24"/>
        <w:lang w:eastAsia="bg-BG"/>
      </w:rPr>
      <w:tab/>
    </w:r>
    <w:r w:rsidRPr="00090617">
      <w:rPr>
        <w:rFonts w:ascii="Times New Roman" w:eastAsia="Times New Roman" w:hAnsi="Times New Roman" w:cs="Times New Roman"/>
        <w:noProof/>
        <w:color w:val="000000"/>
        <w:kern w:val="1"/>
        <w:sz w:val="20"/>
        <w:szCs w:val="24"/>
        <w:lang w:eastAsia="bg-BG"/>
      </w:rPr>
      <w:tab/>
    </w:r>
    <w:r w:rsidRPr="00090617">
      <w:rPr>
        <w:rFonts w:ascii="Times New Roman" w:eastAsia="Times New Roman" w:hAnsi="Times New Roman" w:cs="Times New Roman"/>
        <w:noProof/>
        <w:color w:val="000000"/>
        <w:kern w:val="1"/>
        <w:sz w:val="20"/>
        <w:szCs w:val="24"/>
        <w:lang w:eastAsia="bg-BG"/>
      </w:rPr>
      <w:tab/>
      <w:t xml:space="preserve">                          </w:t>
    </w:r>
    <w:r w:rsidRPr="00090617">
      <w:rPr>
        <w:rFonts w:ascii="Times New Roman" w:eastAsia="Times New Roman" w:hAnsi="Times New Roman" w:cs="Times New Roman"/>
        <w:noProof/>
        <w:color w:val="000000"/>
        <w:kern w:val="1"/>
        <w:sz w:val="20"/>
        <w:szCs w:val="24"/>
        <w:lang w:eastAsia="zh-CN"/>
      </w:rPr>
      <w:drawing>
        <wp:inline distT="0" distB="0" distL="0" distR="0" wp14:anchorId="0D04B195" wp14:editId="081D64DE">
          <wp:extent cx="2085975" cy="643255"/>
          <wp:effectExtent l="0" t="0" r="9525" b="4445"/>
          <wp:docPr id="9" name="Picture 9" descr="logo_op_brand_b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op_brand_b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85975" cy="6432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11.25pt;height:11.25pt" o:bullet="t">
        <v:imagedata r:id="rId1" o:title="mso7A61"/>
      </v:shape>
    </w:pict>
  </w:numPicBullet>
  <w:abstractNum w:abstractNumId="0">
    <w:nsid w:val="048E7357"/>
    <w:multiLevelType w:val="hybridMultilevel"/>
    <w:tmpl w:val="2C287C9E"/>
    <w:lvl w:ilvl="0" w:tplc="0402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E960DE"/>
    <w:multiLevelType w:val="hybridMultilevel"/>
    <w:tmpl w:val="3B7A2C34"/>
    <w:lvl w:ilvl="0" w:tplc="8AF65FC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7B31D7B"/>
    <w:multiLevelType w:val="multilevel"/>
    <w:tmpl w:val="40928376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6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28" w:hanging="1800"/>
      </w:pPr>
      <w:rPr>
        <w:rFonts w:hint="default"/>
      </w:rPr>
    </w:lvl>
  </w:abstractNum>
  <w:abstractNum w:abstractNumId="3">
    <w:nsid w:val="08140CD4"/>
    <w:multiLevelType w:val="hybridMultilevel"/>
    <w:tmpl w:val="A2400D7A"/>
    <w:lvl w:ilvl="0" w:tplc="B814681E">
      <w:start w:val="1"/>
      <w:numFmt w:val="bullet"/>
      <w:lvlText w:val="o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D6527D"/>
    <w:multiLevelType w:val="hybridMultilevel"/>
    <w:tmpl w:val="9D0C6B4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B8B0854"/>
    <w:multiLevelType w:val="hybridMultilevel"/>
    <w:tmpl w:val="5C6E7D2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DA410CB"/>
    <w:multiLevelType w:val="hybridMultilevel"/>
    <w:tmpl w:val="E03ABEDA"/>
    <w:lvl w:ilvl="0" w:tplc="0E6CA5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E248AF"/>
    <w:multiLevelType w:val="hybridMultilevel"/>
    <w:tmpl w:val="2B2A4C64"/>
    <w:lvl w:ilvl="0" w:tplc="04020001">
      <w:start w:val="1"/>
      <w:numFmt w:val="bullet"/>
      <w:lvlText w:val=""/>
      <w:lvlJc w:val="left"/>
      <w:pPr>
        <w:ind w:left="157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29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abstractNum w:abstractNumId="8">
    <w:nsid w:val="0E267AB3"/>
    <w:multiLevelType w:val="hybridMultilevel"/>
    <w:tmpl w:val="F8DA44FC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0024B35"/>
    <w:multiLevelType w:val="hybridMultilevel"/>
    <w:tmpl w:val="F978F65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09304F3"/>
    <w:multiLevelType w:val="multilevel"/>
    <w:tmpl w:val="B9B009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>
    <w:nsid w:val="133E59A0"/>
    <w:multiLevelType w:val="hybridMultilevel"/>
    <w:tmpl w:val="1C206988"/>
    <w:lvl w:ilvl="0" w:tplc="0402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>
    <w:nsid w:val="155056D2"/>
    <w:multiLevelType w:val="hybridMultilevel"/>
    <w:tmpl w:val="F4142CC8"/>
    <w:lvl w:ilvl="0" w:tplc="0402000B">
      <w:start w:val="1"/>
      <w:numFmt w:val="bullet"/>
      <w:lvlText w:val=""/>
      <w:lvlJc w:val="left"/>
      <w:pPr>
        <w:ind w:left="13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13">
    <w:nsid w:val="16EA3E9D"/>
    <w:multiLevelType w:val="hybridMultilevel"/>
    <w:tmpl w:val="98D46FCC"/>
    <w:lvl w:ilvl="0" w:tplc="04020009">
      <w:start w:val="1"/>
      <w:numFmt w:val="bullet"/>
      <w:lvlText w:val=""/>
      <w:lvlJc w:val="left"/>
      <w:pPr>
        <w:ind w:left="705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14">
    <w:nsid w:val="1CEB2412"/>
    <w:multiLevelType w:val="hybridMultilevel"/>
    <w:tmpl w:val="0A3E3F1E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1DAC0F60"/>
    <w:multiLevelType w:val="hybridMultilevel"/>
    <w:tmpl w:val="04B28430"/>
    <w:lvl w:ilvl="0" w:tplc="C714FD8E">
      <w:start w:val="1"/>
      <w:numFmt w:val="bullet"/>
      <w:lvlText w:val="-"/>
      <w:lvlJc w:val="left"/>
      <w:pPr>
        <w:ind w:left="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814681E">
      <w:start w:val="1"/>
      <w:numFmt w:val="bullet"/>
      <w:lvlText w:val="o"/>
      <w:lvlJc w:val="left"/>
      <w:pPr>
        <w:ind w:left="16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5703FB0">
      <w:start w:val="1"/>
      <w:numFmt w:val="bullet"/>
      <w:lvlText w:val="▪"/>
      <w:lvlJc w:val="left"/>
      <w:pPr>
        <w:ind w:left="24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43A3C4A">
      <w:start w:val="1"/>
      <w:numFmt w:val="bullet"/>
      <w:lvlText w:val="•"/>
      <w:lvlJc w:val="left"/>
      <w:pPr>
        <w:ind w:left="31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9DCDAC8">
      <w:start w:val="1"/>
      <w:numFmt w:val="bullet"/>
      <w:lvlText w:val="o"/>
      <w:lvlJc w:val="left"/>
      <w:pPr>
        <w:ind w:left="38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B62E7B0">
      <w:start w:val="1"/>
      <w:numFmt w:val="bullet"/>
      <w:lvlText w:val="▪"/>
      <w:lvlJc w:val="left"/>
      <w:pPr>
        <w:ind w:left="45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B76B778">
      <w:start w:val="1"/>
      <w:numFmt w:val="bullet"/>
      <w:lvlText w:val="•"/>
      <w:lvlJc w:val="left"/>
      <w:pPr>
        <w:ind w:left="52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A00F902">
      <w:start w:val="1"/>
      <w:numFmt w:val="bullet"/>
      <w:lvlText w:val="o"/>
      <w:lvlJc w:val="left"/>
      <w:pPr>
        <w:ind w:left="60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2A4847A">
      <w:start w:val="1"/>
      <w:numFmt w:val="bullet"/>
      <w:lvlText w:val="▪"/>
      <w:lvlJc w:val="left"/>
      <w:pPr>
        <w:ind w:left="67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20F17E6E"/>
    <w:multiLevelType w:val="hybridMultilevel"/>
    <w:tmpl w:val="08AAA5AC"/>
    <w:lvl w:ilvl="0" w:tplc="0402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>
    <w:nsid w:val="2DB10DF0"/>
    <w:multiLevelType w:val="hybridMultilevel"/>
    <w:tmpl w:val="EA94D582"/>
    <w:lvl w:ilvl="0" w:tplc="0402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9">
    <w:nsid w:val="33475C69"/>
    <w:multiLevelType w:val="hybridMultilevel"/>
    <w:tmpl w:val="D63AFADA"/>
    <w:lvl w:ilvl="0" w:tplc="0402000B">
      <w:start w:val="1"/>
      <w:numFmt w:val="bullet"/>
      <w:lvlText w:val=""/>
      <w:lvlJc w:val="left"/>
      <w:pPr>
        <w:ind w:left="12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>
    <w:nsid w:val="34387D56"/>
    <w:multiLevelType w:val="hybridMultilevel"/>
    <w:tmpl w:val="AD66D0DA"/>
    <w:lvl w:ilvl="0" w:tplc="0E6CA5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45D1980"/>
    <w:multiLevelType w:val="hybridMultilevel"/>
    <w:tmpl w:val="28C45AD2"/>
    <w:lvl w:ilvl="0" w:tplc="0402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4753547"/>
    <w:multiLevelType w:val="hybridMultilevel"/>
    <w:tmpl w:val="1812B654"/>
    <w:lvl w:ilvl="0" w:tplc="B97A1E0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367022AB"/>
    <w:multiLevelType w:val="hybridMultilevel"/>
    <w:tmpl w:val="861C78B2"/>
    <w:lvl w:ilvl="0" w:tplc="0402000B">
      <w:start w:val="1"/>
      <w:numFmt w:val="bullet"/>
      <w:lvlText w:val=""/>
      <w:lvlJc w:val="left"/>
      <w:pPr>
        <w:ind w:left="13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24">
    <w:nsid w:val="375751AE"/>
    <w:multiLevelType w:val="hybridMultilevel"/>
    <w:tmpl w:val="6C1CF07C"/>
    <w:lvl w:ilvl="0" w:tplc="04020001">
      <w:start w:val="1"/>
      <w:numFmt w:val="bullet"/>
      <w:lvlText w:val=""/>
      <w:lvlJc w:val="left"/>
      <w:pPr>
        <w:ind w:left="1281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1" w:hanging="360"/>
      </w:pPr>
      <w:rPr>
        <w:rFonts w:ascii="Wingdings" w:hAnsi="Wingdings" w:hint="default"/>
      </w:rPr>
    </w:lvl>
  </w:abstractNum>
  <w:abstractNum w:abstractNumId="25">
    <w:nsid w:val="396C2289"/>
    <w:multiLevelType w:val="hybridMultilevel"/>
    <w:tmpl w:val="68C4B4EE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3B9750DC"/>
    <w:multiLevelType w:val="hybridMultilevel"/>
    <w:tmpl w:val="ABFA0912"/>
    <w:lvl w:ilvl="0" w:tplc="0402000F">
      <w:start w:val="1"/>
      <w:numFmt w:val="decimal"/>
      <w:lvlText w:val="%1."/>
      <w:lvlJc w:val="left"/>
      <w:pPr>
        <w:ind w:left="1637" w:hanging="360"/>
      </w:pPr>
    </w:lvl>
    <w:lvl w:ilvl="1" w:tplc="04020019">
      <w:start w:val="1"/>
      <w:numFmt w:val="lowerLetter"/>
      <w:lvlText w:val="%2."/>
      <w:lvlJc w:val="left"/>
      <w:pPr>
        <w:ind w:left="2149" w:hanging="360"/>
      </w:pPr>
    </w:lvl>
    <w:lvl w:ilvl="2" w:tplc="0402001B">
      <w:start w:val="1"/>
      <w:numFmt w:val="lowerRoman"/>
      <w:lvlText w:val="%3."/>
      <w:lvlJc w:val="right"/>
      <w:pPr>
        <w:ind w:left="2869" w:hanging="180"/>
      </w:pPr>
    </w:lvl>
    <w:lvl w:ilvl="3" w:tplc="0402000F">
      <w:start w:val="1"/>
      <w:numFmt w:val="decimal"/>
      <w:lvlText w:val="%4."/>
      <w:lvlJc w:val="left"/>
      <w:pPr>
        <w:ind w:left="3589" w:hanging="360"/>
      </w:pPr>
    </w:lvl>
    <w:lvl w:ilvl="4" w:tplc="04020019">
      <w:start w:val="1"/>
      <w:numFmt w:val="lowerLetter"/>
      <w:lvlText w:val="%5."/>
      <w:lvlJc w:val="left"/>
      <w:pPr>
        <w:ind w:left="4309" w:hanging="360"/>
      </w:pPr>
    </w:lvl>
    <w:lvl w:ilvl="5" w:tplc="0402001B">
      <w:start w:val="1"/>
      <w:numFmt w:val="lowerRoman"/>
      <w:lvlText w:val="%6."/>
      <w:lvlJc w:val="right"/>
      <w:pPr>
        <w:ind w:left="5029" w:hanging="180"/>
      </w:pPr>
    </w:lvl>
    <w:lvl w:ilvl="6" w:tplc="0402000F">
      <w:start w:val="1"/>
      <w:numFmt w:val="decimal"/>
      <w:lvlText w:val="%7."/>
      <w:lvlJc w:val="left"/>
      <w:pPr>
        <w:ind w:left="5749" w:hanging="360"/>
      </w:pPr>
    </w:lvl>
    <w:lvl w:ilvl="7" w:tplc="04020019">
      <w:start w:val="1"/>
      <w:numFmt w:val="lowerLetter"/>
      <w:lvlText w:val="%8."/>
      <w:lvlJc w:val="left"/>
      <w:pPr>
        <w:ind w:left="6469" w:hanging="360"/>
      </w:pPr>
    </w:lvl>
    <w:lvl w:ilvl="8" w:tplc="0402001B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40391362"/>
    <w:multiLevelType w:val="hybridMultilevel"/>
    <w:tmpl w:val="A9C681B0"/>
    <w:lvl w:ilvl="0" w:tplc="C56C6F88">
      <w:start w:val="1"/>
      <w:numFmt w:val="decimal"/>
      <w:lvlText w:val="%1."/>
      <w:lvlJc w:val="left"/>
      <w:pPr>
        <w:ind w:left="24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E785A38">
      <w:start w:val="1"/>
      <w:numFmt w:val="lowerLetter"/>
      <w:lvlText w:val="%2"/>
      <w:lvlJc w:val="left"/>
      <w:pPr>
        <w:ind w:left="16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8CCB838">
      <w:start w:val="1"/>
      <w:numFmt w:val="lowerRoman"/>
      <w:lvlText w:val="%3"/>
      <w:lvlJc w:val="left"/>
      <w:pPr>
        <w:ind w:left="24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826C99C">
      <w:start w:val="1"/>
      <w:numFmt w:val="decimal"/>
      <w:lvlText w:val="%4"/>
      <w:lvlJc w:val="left"/>
      <w:pPr>
        <w:ind w:left="31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9F840D0">
      <w:start w:val="1"/>
      <w:numFmt w:val="lowerLetter"/>
      <w:lvlText w:val="%5"/>
      <w:lvlJc w:val="left"/>
      <w:pPr>
        <w:ind w:left="38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DC4B2F6">
      <w:start w:val="1"/>
      <w:numFmt w:val="lowerRoman"/>
      <w:lvlText w:val="%6"/>
      <w:lvlJc w:val="left"/>
      <w:pPr>
        <w:ind w:left="45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6F013A6">
      <w:start w:val="1"/>
      <w:numFmt w:val="decimal"/>
      <w:lvlText w:val="%7"/>
      <w:lvlJc w:val="left"/>
      <w:pPr>
        <w:ind w:left="52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70AD9EE">
      <w:start w:val="1"/>
      <w:numFmt w:val="lowerLetter"/>
      <w:lvlText w:val="%8"/>
      <w:lvlJc w:val="left"/>
      <w:pPr>
        <w:ind w:left="60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058EC1A">
      <w:start w:val="1"/>
      <w:numFmt w:val="lowerRoman"/>
      <w:lvlText w:val="%9"/>
      <w:lvlJc w:val="left"/>
      <w:pPr>
        <w:ind w:left="67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9">
    <w:nsid w:val="43777A97"/>
    <w:multiLevelType w:val="hybridMultilevel"/>
    <w:tmpl w:val="AFC6DB8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425118D"/>
    <w:multiLevelType w:val="hybridMultilevel"/>
    <w:tmpl w:val="E2DC9BC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60867B2"/>
    <w:multiLevelType w:val="hybridMultilevel"/>
    <w:tmpl w:val="C0286F8E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6625F9A"/>
    <w:multiLevelType w:val="hybridMultilevel"/>
    <w:tmpl w:val="D624E102"/>
    <w:lvl w:ilvl="0" w:tplc="04090001">
      <w:start w:val="1"/>
      <w:numFmt w:val="bullet"/>
      <w:lvlText w:val=""/>
      <w:lvlJc w:val="left"/>
      <w:pPr>
        <w:ind w:left="16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33">
    <w:nsid w:val="494D4F63"/>
    <w:multiLevelType w:val="hybridMultilevel"/>
    <w:tmpl w:val="C1BA7444"/>
    <w:lvl w:ilvl="0" w:tplc="A3F8094C">
      <w:start w:val="1"/>
      <w:numFmt w:val="bullet"/>
      <w:lvlText w:val="•"/>
      <w:lvlJc w:val="left"/>
      <w:pPr>
        <w:ind w:left="114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8"/>
        <w:szCs w:val="38"/>
        <w:u w:val="none" w:color="000000"/>
        <w:bdr w:val="none" w:sz="0" w:space="0" w:color="auto"/>
        <w:shd w:val="clear" w:color="auto" w:fill="auto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4">
    <w:nsid w:val="4B6F1C4C"/>
    <w:multiLevelType w:val="hybridMultilevel"/>
    <w:tmpl w:val="D5D2814A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>
    <w:nsid w:val="4B7A4391"/>
    <w:multiLevelType w:val="hybridMultilevel"/>
    <w:tmpl w:val="8F24BFCE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4B7C109E"/>
    <w:multiLevelType w:val="hybridMultilevel"/>
    <w:tmpl w:val="3A2050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4EEE55EC"/>
    <w:multiLevelType w:val="hybridMultilevel"/>
    <w:tmpl w:val="1B1675A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53287CCD"/>
    <w:multiLevelType w:val="hybridMultilevel"/>
    <w:tmpl w:val="1688A4EE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53F52490"/>
    <w:multiLevelType w:val="hybridMultilevel"/>
    <w:tmpl w:val="E5823FE8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545D4DE6"/>
    <w:multiLevelType w:val="hybridMultilevel"/>
    <w:tmpl w:val="5D7612C8"/>
    <w:lvl w:ilvl="0" w:tplc="04090001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550A2330"/>
    <w:multiLevelType w:val="hybridMultilevel"/>
    <w:tmpl w:val="3EE07CA2"/>
    <w:lvl w:ilvl="0" w:tplc="0402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>
    <w:nsid w:val="56B64CC1"/>
    <w:multiLevelType w:val="hybridMultilevel"/>
    <w:tmpl w:val="8E30314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589D42B1"/>
    <w:multiLevelType w:val="hybridMultilevel"/>
    <w:tmpl w:val="7BB661A8"/>
    <w:lvl w:ilvl="0" w:tplc="E0E06BF2">
      <w:start w:val="2"/>
      <w:numFmt w:val="decimal"/>
      <w:lvlText w:val="%1."/>
      <w:lvlJc w:val="left"/>
      <w:pPr>
        <w:tabs>
          <w:tab w:val="num" w:pos="1143"/>
        </w:tabs>
        <w:ind w:left="1143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63"/>
        </w:tabs>
        <w:ind w:left="1863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83"/>
        </w:tabs>
        <w:ind w:left="2583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303"/>
        </w:tabs>
        <w:ind w:left="3303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023"/>
        </w:tabs>
        <w:ind w:left="4023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743"/>
        </w:tabs>
        <w:ind w:left="4743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63"/>
        </w:tabs>
        <w:ind w:left="5463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83"/>
        </w:tabs>
        <w:ind w:left="6183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903"/>
        </w:tabs>
        <w:ind w:left="6903" w:hanging="180"/>
      </w:pPr>
    </w:lvl>
  </w:abstractNum>
  <w:abstractNum w:abstractNumId="44">
    <w:nsid w:val="591247EE"/>
    <w:multiLevelType w:val="hybridMultilevel"/>
    <w:tmpl w:val="71BA5CD4"/>
    <w:lvl w:ilvl="0" w:tplc="8D3EE600">
      <w:start w:val="6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59780892"/>
    <w:multiLevelType w:val="hybridMultilevel"/>
    <w:tmpl w:val="82A8CF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5978266E"/>
    <w:multiLevelType w:val="hybridMultilevel"/>
    <w:tmpl w:val="05B674DA"/>
    <w:lvl w:ilvl="0" w:tplc="0402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7">
    <w:nsid w:val="5B760F98"/>
    <w:multiLevelType w:val="hybridMultilevel"/>
    <w:tmpl w:val="24CC138C"/>
    <w:lvl w:ilvl="0" w:tplc="5BA667CA">
      <w:start w:val="4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  <w:b w:val="0"/>
        <w:i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8">
    <w:nsid w:val="5C73751D"/>
    <w:multiLevelType w:val="hybridMultilevel"/>
    <w:tmpl w:val="2A00A216"/>
    <w:lvl w:ilvl="0" w:tplc="A0A2EF3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9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50">
    <w:nsid w:val="5F8C3B69"/>
    <w:multiLevelType w:val="multilevel"/>
    <w:tmpl w:val="9C804C8E"/>
    <w:name w:val="List Number"/>
    <w:lvl w:ilvl="0">
      <w:start w:val="1"/>
      <w:numFmt w:val="decimal"/>
      <w:pStyle w:val="ListNumber"/>
      <w:lvlText w:val="(%1)"/>
      <w:lvlJc w:val="left"/>
      <w:pPr>
        <w:tabs>
          <w:tab w:val="num" w:pos="709"/>
        </w:tabs>
        <w:ind w:left="709" w:hanging="709"/>
      </w:pPr>
      <w:rPr>
        <w:rFonts w:cs="Times New Roman"/>
      </w:rPr>
    </w:lvl>
    <w:lvl w:ilvl="1">
      <w:start w:val="1"/>
      <w:numFmt w:val="lowerLetter"/>
      <w:pStyle w:val="ListNumberLevel2"/>
      <w:lvlText w:val="(%2)"/>
      <w:lvlJc w:val="left"/>
      <w:pPr>
        <w:tabs>
          <w:tab w:val="num" w:pos="1417"/>
        </w:tabs>
        <w:ind w:left="1417" w:hanging="708"/>
      </w:pPr>
      <w:rPr>
        <w:rFonts w:cs="Times New Roman"/>
      </w:rPr>
    </w:lvl>
    <w:lvl w:ilvl="2">
      <w:start w:val="1"/>
      <w:numFmt w:val="bullet"/>
      <w:pStyle w:val="ListNumberLevel3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pStyle w:val="ListNumberLevel4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51">
    <w:nsid w:val="62DD7435"/>
    <w:multiLevelType w:val="hybridMultilevel"/>
    <w:tmpl w:val="D54E932A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63D77BF3"/>
    <w:multiLevelType w:val="hybridMultilevel"/>
    <w:tmpl w:val="DB56003E"/>
    <w:lvl w:ilvl="0" w:tplc="693A572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63E35ABC"/>
    <w:multiLevelType w:val="hybridMultilevel"/>
    <w:tmpl w:val="9B94EB6C"/>
    <w:lvl w:ilvl="0" w:tplc="8AF65FC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4">
    <w:nsid w:val="65413590"/>
    <w:multiLevelType w:val="hybridMultilevel"/>
    <w:tmpl w:val="41B07BA2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67D06A47"/>
    <w:multiLevelType w:val="hybridMultilevel"/>
    <w:tmpl w:val="C832A81C"/>
    <w:lvl w:ilvl="0" w:tplc="A3F8094C">
      <w:start w:val="1"/>
      <w:numFmt w:val="bullet"/>
      <w:lvlText w:val="•"/>
      <w:lvlJc w:val="left"/>
      <w:pPr>
        <w:ind w:left="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8"/>
        <w:szCs w:val="38"/>
        <w:u w:val="none" w:color="000000"/>
        <w:bdr w:val="none" w:sz="0" w:space="0" w:color="auto"/>
        <w:shd w:val="clear" w:color="auto" w:fill="auto"/>
        <w:vertAlign w:val="baseline"/>
      </w:rPr>
    </w:lvl>
    <w:lvl w:ilvl="1" w:tplc="190428CE">
      <w:start w:val="1"/>
      <w:numFmt w:val="bullet"/>
      <w:lvlText w:val="o"/>
      <w:lvlJc w:val="left"/>
      <w:pPr>
        <w:ind w:left="19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8"/>
        <w:szCs w:val="38"/>
        <w:u w:val="none" w:color="000000"/>
        <w:bdr w:val="none" w:sz="0" w:space="0" w:color="auto"/>
        <w:shd w:val="clear" w:color="auto" w:fill="auto"/>
        <w:vertAlign w:val="baseline"/>
      </w:rPr>
    </w:lvl>
    <w:lvl w:ilvl="2" w:tplc="B7BE8750">
      <w:start w:val="1"/>
      <w:numFmt w:val="bullet"/>
      <w:lvlText w:val="▪"/>
      <w:lvlJc w:val="left"/>
      <w:pPr>
        <w:ind w:left="26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8"/>
        <w:szCs w:val="38"/>
        <w:u w:val="none" w:color="000000"/>
        <w:bdr w:val="none" w:sz="0" w:space="0" w:color="auto"/>
        <w:shd w:val="clear" w:color="auto" w:fill="auto"/>
        <w:vertAlign w:val="baseline"/>
      </w:rPr>
    </w:lvl>
    <w:lvl w:ilvl="3" w:tplc="77D22DF2">
      <w:start w:val="1"/>
      <w:numFmt w:val="bullet"/>
      <w:lvlText w:val="•"/>
      <w:lvlJc w:val="left"/>
      <w:pPr>
        <w:ind w:left="33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8"/>
        <w:szCs w:val="38"/>
        <w:u w:val="none" w:color="000000"/>
        <w:bdr w:val="none" w:sz="0" w:space="0" w:color="auto"/>
        <w:shd w:val="clear" w:color="auto" w:fill="auto"/>
        <w:vertAlign w:val="baseline"/>
      </w:rPr>
    </w:lvl>
    <w:lvl w:ilvl="4" w:tplc="276A9866">
      <w:start w:val="1"/>
      <w:numFmt w:val="bullet"/>
      <w:lvlText w:val="o"/>
      <w:lvlJc w:val="left"/>
      <w:pPr>
        <w:ind w:left="40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8"/>
        <w:szCs w:val="38"/>
        <w:u w:val="none" w:color="000000"/>
        <w:bdr w:val="none" w:sz="0" w:space="0" w:color="auto"/>
        <w:shd w:val="clear" w:color="auto" w:fill="auto"/>
        <w:vertAlign w:val="baseline"/>
      </w:rPr>
    </w:lvl>
    <w:lvl w:ilvl="5" w:tplc="22CA0C4A">
      <w:start w:val="1"/>
      <w:numFmt w:val="bullet"/>
      <w:lvlText w:val="▪"/>
      <w:lvlJc w:val="left"/>
      <w:pPr>
        <w:ind w:left="48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8"/>
        <w:szCs w:val="38"/>
        <w:u w:val="none" w:color="000000"/>
        <w:bdr w:val="none" w:sz="0" w:space="0" w:color="auto"/>
        <w:shd w:val="clear" w:color="auto" w:fill="auto"/>
        <w:vertAlign w:val="baseline"/>
      </w:rPr>
    </w:lvl>
    <w:lvl w:ilvl="6" w:tplc="E006CA56">
      <w:start w:val="1"/>
      <w:numFmt w:val="bullet"/>
      <w:lvlText w:val="•"/>
      <w:lvlJc w:val="left"/>
      <w:pPr>
        <w:ind w:left="55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8"/>
        <w:szCs w:val="38"/>
        <w:u w:val="none" w:color="000000"/>
        <w:bdr w:val="none" w:sz="0" w:space="0" w:color="auto"/>
        <w:shd w:val="clear" w:color="auto" w:fill="auto"/>
        <w:vertAlign w:val="baseline"/>
      </w:rPr>
    </w:lvl>
    <w:lvl w:ilvl="7" w:tplc="E2846E34">
      <w:start w:val="1"/>
      <w:numFmt w:val="bullet"/>
      <w:lvlText w:val="o"/>
      <w:lvlJc w:val="left"/>
      <w:pPr>
        <w:ind w:left="62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8"/>
        <w:szCs w:val="38"/>
        <w:u w:val="none" w:color="000000"/>
        <w:bdr w:val="none" w:sz="0" w:space="0" w:color="auto"/>
        <w:shd w:val="clear" w:color="auto" w:fill="auto"/>
        <w:vertAlign w:val="baseline"/>
      </w:rPr>
    </w:lvl>
    <w:lvl w:ilvl="8" w:tplc="3E64F832">
      <w:start w:val="1"/>
      <w:numFmt w:val="bullet"/>
      <w:lvlText w:val="▪"/>
      <w:lvlJc w:val="left"/>
      <w:pPr>
        <w:ind w:left="69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8"/>
        <w:szCs w:val="3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6">
    <w:nsid w:val="6A3E1BC5"/>
    <w:multiLevelType w:val="hybridMultilevel"/>
    <w:tmpl w:val="47526604"/>
    <w:lvl w:ilvl="0" w:tplc="2DFA1ADC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  <w:b/>
        <w:i w:val="0"/>
      </w:rPr>
    </w:lvl>
    <w:lvl w:ilvl="1" w:tplc="22D472D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2F2F20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27816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93A4EF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DD00BE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518A78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61E281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0744DB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>
    <w:nsid w:val="6B11282F"/>
    <w:multiLevelType w:val="hybridMultilevel"/>
    <w:tmpl w:val="7D9C4A5A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>
    <w:nsid w:val="6F0971FE"/>
    <w:multiLevelType w:val="hybridMultilevel"/>
    <w:tmpl w:val="B8BCAB1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9">
    <w:nsid w:val="70CC18FC"/>
    <w:multiLevelType w:val="hybridMultilevel"/>
    <w:tmpl w:val="82CE7A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73426DCE"/>
    <w:multiLevelType w:val="hybridMultilevel"/>
    <w:tmpl w:val="6834FD64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>
    <w:nsid w:val="777C20CB"/>
    <w:multiLevelType w:val="multilevel"/>
    <w:tmpl w:val="88A804E4"/>
    <w:lvl w:ilvl="0">
      <w:start w:val="1"/>
      <w:numFmt w:val="decimal"/>
      <w:lvlText w:val="%1."/>
      <w:lvlJc w:val="left"/>
      <w:pPr>
        <w:ind w:left="25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2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bullet"/>
      <w:lvlText w:val="-"/>
      <w:lvlJc w:val="left"/>
      <w:pPr>
        <w:ind w:left="70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166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238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310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382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454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526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2">
    <w:nsid w:val="7BC45DE8"/>
    <w:multiLevelType w:val="hybridMultilevel"/>
    <w:tmpl w:val="D18205AA"/>
    <w:lvl w:ilvl="0" w:tplc="CC5ED780">
      <w:start w:val="8"/>
      <w:numFmt w:val="bullet"/>
      <w:lvlText w:val="-"/>
      <w:lvlJc w:val="left"/>
      <w:pPr>
        <w:ind w:left="168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4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1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8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5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2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0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7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440" w:hanging="360"/>
      </w:pPr>
      <w:rPr>
        <w:rFonts w:ascii="Wingdings" w:hAnsi="Wingdings" w:hint="default"/>
      </w:rPr>
    </w:lvl>
  </w:abstractNum>
  <w:abstractNum w:abstractNumId="63">
    <w:nsid w:val="7D393989"/>
    <w:multiLevelType w:val="hybridMultilevel"/>
    <w:tmpl w:val="29CE2AD0"/>
    <w:lvl w:ilvl="0" w:tplc="B814681E">
      <w:start w:val="1"/>
      <w:numFmt w:val="bullet"/>
      <w:lvlText w:val="o"/>
      <w:lvlJc w:val="left"/>
      <w:pPr>
        <w:ind w:left="1637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4">
    <w:nsid w:val="7DA91228"/>
    <w:multiLevelType w:val="hybridMultilevel"/>
    <w:tmpl w:val="865E2482"/>
    <w:lvl w:ilvl="0" w:tplc="427AA39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>
    <w:nsid w:val="7DF44D00"/>
    <w:multiLevelType w:val="hybridMultilevel"/>
    <w:tmpl w:val="AC3CE43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2"/>
  </w:num>
  <w:num w:numId="2">
    <w:abstractNumId w:val="50"/>
  </w:num>
  <w:num w:numId="3">
    <w:abstractNumId w:val="56"/>
  </w:num>
  <w:num w:numId="4">
    <w:abstractNumId w:val="27"/>
  </w:num>
  <w:num w:numId="5">
    <w:abstractNumId w:val="15"/>
  </w:num>
  <w:num w:numId="6">
    <w:abstractNumId w:val="7"/>
  </w:num>
  <w:num w:numId="7">
    <w:abstractNumId w:val="46"/>
  </w:num>
  <w:num w:numId="8">
    <w:abstractNumId w:val="49"/>
    <w:lvlOverride w:ilvl="0">
      <w:startOverride w:val="1"/>
    </w:lvlOverride>
  </w:num>
  <w:num w:numId="9">
    <w:abstractNumId w:val="28"/>
    <w:lvlOverride w:ilvl="0">
      <w:startOverride w:val="1"/>
    </w:lvlOverride>
  </w:num>
  <w:num w:numId="10">
    <w:abstractNumId w:val="17"/>
  </w:num>
  <w:num w:numId="11">
    <w:abstractNumId w:val="13"/>
  </w:num>
  <w:num w:numId="12">
    <w:abstractNumId w:val="63"/>
  </w:num>
  <w:num w:numId="13">
    <w:abstractNumId w:val="55"/>
  </w:num>
  <w:num w:numId="14">
    <w:abstractNumId w:val="33"/>
  </w:num>
  <w:num w:numId="15">
    <w:abstractNumId w:val="16"/>
  </w:num>
  <w:num w:numId="16">
    <w:abstractNumId w:val="2"/>
  </w:num>
  <w:num w:numId="17">
    <w:abstractNumId w:val="24"/>
  </w:num>
  <w:num w:numId="18">
    <w:abstractNumId w:val="41"/>
  </w:num>
  <w:num w:numId="19">
    <w:abstractNumId w:val="48"/>
  </w:num>
  <w:num w:numId="20">
    <w:abstractNumId w:val="43"/>
  </w:num>
  <w:num w:numId="21">
    <w:abstractNumId w:val="49"/>
  </w:num>
  <w:num w:numId="22">
    <w:abstractNumId w:val="28"/>
  </w:num>
  <w:num w:numId="2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8"/>
  </w:num>
  <w:num w:numId="25">
    <w:abstractNumId w:val="10"/>
  </w:num>
  <w:num w:numId="26">
    <w:abstractNumId w:val="1"/>
  </w:num>
  <w:num w:numId="27">
    <w:abstractNumId w:val="29"/>
  </w:num>
  <w:num w:numId="28">
    <w:abstractNumId w:val="30"/>
  </w:num>
  <w:num w:numId="29">
    <w:abstractNumId w:val="65"/>
  </w:num>
  <w:num w:numId="30">
    <w:abstractNumId w:val="36"/>
  </w:num>
  <w:num w:numId="31">
    <w:abstractNumId w:val="45"/>
  </w:num>
  <w:num w:numId="32">
    <w:abstractNumId w:val="40"/>
  </w:num>
  <w:num w:numId="33">
    <w:abstractNumId w:val="37"/>
  </w:num>
  <w:num w:numId="34">
    <w:abstractNumId w:val="34"/>
  </w:num>
  <w:num w:numId="35">
    <w:abstractNumId w:val="32"/>
  </w:num>
  <w:num w:numId="36">
    <w:abstractNumId w:val="9"/>
  </w:num>
  <w:num w:numId="37">
    <w:abstractNumId w:val="3"/>
  </w:num>
  <w:num w:numId="38">
    <w:abstractNumId w:val="18"/>
  </w:num>
  <w:num w:numId="39">
    <w:abstractNumId w:val="8"/>
  </w:num>
  <w:num w:numId="4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1"/>
  </w:num>
  <w:num w:numId="42">
    <w:abstractNumId w:val="47"/>
  </w:num>
  <w:num w:numId="43">
    <w:abstractNumId w:val="57"/>
  </w:num>
  <w:num w:numId="44">
    <w:abstractNumId w:val="44"/>
  </w:num>
  <w:num w:numId="45">
    <w:abstractNumId w:val="20"/>
  </w:num>
  <w:num w:numId="46">
    <w:abstractNumId w:val="14"/>
  </w:num>
  <w:num w:numId="47">
    <w:abstractNumId w:val="6"/>
  </w:num>
  <w:num w:numId="48">
    <w:abstractNumId w:val="22"/>
  </w:num>
  <w:num w:numId="49">
    <w:abstractNumId w:val="53"/>
  </w:num>
  <w:num w:numId="50">
    <w:abstractNumId w:val="4"/>
  </w:num>
  <w:num w:numId="51">
    <w:abstractNumId w:val="25"/>
  </w:num>
  <w:num w:numId="52">
    <w:abstractNumId w:val="54"/>
  </w:num>
  <w:num w:numId="53">
    <w:abstractNumId w:val="51"/>
  </w:num>
  <w:num w:numId="54">
    <w:abstractNumId w:val="31"/>
  </w:num>
  <w:num w:numId="55">
    <w:abstractNumId w:val="60"/>
  </w:num>
  <w:num w:numId="56">
    <w:abstractNumId w:val="19"/>
  </w:num>
  <w:num w:numId="57">
    <w:abstractNumId w:val="23"/>
  </w:num>
  <w:num w:numId="58">
    <w:abstractNumId w:val="12"/>
  </w:num>
  <w:num w:numId="59">
    <w:abstractNumId w:val="38"/>
  </w:num>
  <w:num w:numId="60">
    <w:abstractNumId w:val="39"/>
  </w:num>
  <w:num w:numId="61">
    <w:abstractNumId w:val="62"/>
  </w:num>
  <w:num w:numId="62">
    <w:abstractNumId w:val="35"/>
  </w:num>
  <w:num w:numId="63">
    <w:abstractNumId w:val="59"/>
  </w:num>
  <w:num w:numId="64">
    <w:abstractNumId w:val="61"/>
  </w:num>
  <w:num w:numId="65">
    <w:abstractNumId w:val="21"/>
  </w:num>
  <w:num w:numId="66">
    <w:abstractNumId w:val="5"/>
  </w:num>
  <w:num w:numId="67">
    <w:abstractNumId w:val="0"/>
  </w:num>
  <w:num w:numId="68">
    <w:abstractNumId w:val="64"/>
  </w:num>
  <w:num w:numId="69">
    <w:abstractNumId w:val="52"/>
  </w:num>
  <w:numIdMacAtCleanup w:val="6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revisionView w:markup="0" w:comments="0" w:insDel="0" w:formatting="0" w:inkAnnotation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7084"/>
    <w:rsid w:val="0000049E"/>
    <w:rsid w:val="00001251"/>
    <w:rsid w:val="000015BF"/>
    <w:rsid w:val="00002B0B"/>
    <w:rsid w:val="00004D49"/>
    <w:rsid w:val="0000619F"/>
    <w:rsid w:val="00010DB2"/>
    <w:rsid w:val="000136C7"/>
    <w:rsid w:val="00015F13"/>
    <w:rsid w:val="000160F2"/>
    <w:rsid w:val="00024E3F"/>
    <w:rsid w:val="00025172"/>
    <w:rsid w:val="000275B9"/>
    <w:rsid w:val="00027829"/>
    <w:rsid w:val="0003338A"/>
    <w:rsid w:val="0003403D"/>
    <w:rsid w:val="00040F1A"/>
    <w:rsid w:val="00051FAB"/>
    <w:rsid w:val="000571CB"/>
    <w:rsid w:val="0006091B"/>
    <w:rsid w:val="00062AC5"/>
    <w:rsid w:val="00064356"/>
    <w:rsid w:val="00066659"/>
    <w:rsid w:val="00067103"/>
    <w:rsid w:val="00081696"/>
    <w:rsid w:val="000855D1"/>
    <w:rsid w:val="00090617"/>
    <w:rsid w:val="00096347"/>
    <w:rsid w:val="00097807"/>
    <w:rsid w:val="000A174F"/>
    <w:rsid w:val="000A3D15"/>
    <w:rsid w:val="000A55D6"/>
    <w:rsid w:val="000A584C"/>
    <w:rsid w:val="000B0B2E"/>
    <w:rsid w:val="000B0C3E"/>
    <w:rsid w:val="000B153C"/>
    <w:rsid w:val="000B5767"/>
    <w:rsid w:val="000C1664"/>
    <w:rsid w:val="000C1D5C"/>
    <w:rsid w:val="000C1E2E"/>
    <w:rsid w:val="000C4CF8"/>
    <w:rsid w:val="000C5A54"/>
    <w:rsid w:val="000D716D"/>
    <w:rsid w:val="000E11E1"/>
    <w:rsid w:val="000E18B4"/>
    <w:rsid w:val="000E3A2B"/>
    <w:rsid w:val="000E5E36"/>
    <w:rsid w:val="000E6892"/>
    <w:rsid w:val="000F0DBA"/>
    <w:rsid w:val="000F6333"/>
    <w:rsid w:val="00103743"/>
    <w:rsid w:val="00103D91"/>
    <w:rsid w:val="00104F31"/>
    <w:rsid w:val="001052E4"/>
    <w:rsid w:val="00110B8B"/>
    <w:rsid w:val="001141C5"/>
    <w:rsid w:val="00116305"/>
    <w:rsid w:val="00121864"/>
    <w:rsid w:val="00123FA8"/>
    <w:rsid w:val="00125BE4"/>
    <w:rsid w:val="001261C2"/>
    <w:rsid w:val="00127D28"/>
    <w:rsid w:val="001302B3"/>
    <w:rsid w:val="001328B0"/>
    <w:rsid w:val="001356CB"/>
    <w:rsid w:val="001371B2"/>
    <w:rsid w:val="0013798E"/>
    <w:rsid w:val="001444D1"/>
    <w:rsid w:val="00147FEF"/>
    <w:rsid w:val="001525BC"/>
    <w:rsid w:val="00152B7D"/>
    <w:rsid w:val="00155B08"/>
    <w:rsid w:val="0015640F"/>
    <w:rsid w:val="00157706"/>
    <w:rsid w:val="00161BC8"/>
    <w:rsid w:val="0016384F"/>
    <w:rsid w:val="0016658F"/>
    <w:rsid w:val="00167807"/>
    <w:rsid w:val="001760C5"/>
    <w:rsid w:val="00180B2C"/>
    <w:rsid w:val="0018154E"/>
    <w:rsid w:val="001860AC"/>
    <w:rsid w:val="00186C84"/>
    <w:rsid w:val="00194580"/>
    <w:rsid w:val="001954FE"/>
    <w:rsid w:val="00195E39"/>
    <w:rsid w:val="001A2582"/>
    <w:rsid w:val="001B0784"/>
    <w:rsid w:val="001B156A"/>
    <w:rsid w:val="001B35B7"/>
    <w:rsid w:val="001B6DF9"/>
    <w:rsid w:val="001B6FD4"/>
    <w:rsid w:val="001B7DE0"/>
    <w:rsid w:val="001C0CAF"/>
    <w:rsid w:val="001C29BA"/>
    <w:rsid w:val="001C3D2A"/>
    <w:rsid w:val="001D447A"/>
    <w:rsid w:val="001D47AF"/>
    <w:rsid w:val="001D79DD"/>
    <w:rsid w:val="001E0886"/>
    <w:rsid w:val="001E5AF5"/>
    <w:rsid w:val="001E5E40"/>
    <w:rsid w:val="001E699A"/>
    <w:rsid w:val="001E6ACD"/>
    <w:rsid w:val="001F0E17"/>
    <w:rsid w:val="001F1FDB"/>
    <w:rsid w:val="001F26CA"/>
    <w:rsid w:val="001F4119"/>
    <w:rsid w:val="001F417F"/>
    <w:rsid w:val="001F4FEF"/>
    <w:rsid w:val="001F7A6B"/>
    <w:rsid w:val="00200D0B"/>
    <w:rsid w:val="002103F8"/>
    <w:rsid w:val="002123DF"/>
    <w:rsid w:val="00212B6A"/>
    <w:rsid w:val="00212EAB"/>
    <w:rsid w:val="00213788"/>
    <w:rsid w:val="0022170C"/>
    <w:rsid w:val="00223415"/>
    <w:rsid w:val="00225379"/>
    <w:rsid w:val="0022564B"/>
    <w:rsid w:val="00233DD0"/>
    <w:rsid w:val="002352AA"/>
    <w:rsid w:val="00236831"/>
    <w:rsid w:val="002436CB"/>
    <w:rsid w:val="002437D7"/>
    <w:rsid w:val="002531F5"/>
    <w:rsid w:val="002544CE"/>
    <w:rsid w:val="00256297"/>
    <w:rsid w:val="00260502"/>
    <w:rsid w:val="00261B46"/>
    <w:rsid w:val="00262BD1"/>
    <w:rsid w:val="002635AE"/>
    <w:rsid w:val="00267742"/>
    <w:rsid w:val="002754DE"/>
    <w:rsid w:val="00276C75"/>
    <w:rsid w:val="0028616C"/>
    <w:rsid w:val="002971F0"/>
    <w:rsid w:val="00297800"/>
    <w:rsid w:val="002A16E9"/>
    <w:rsid w:val="002A1B03"/>
    <w:rsid w:val="002A5C61"/>
    <w:rsid w:val="002A6A22"/>
    <w:rsid w:val="002B11F2"/>
    <w:rsid w:val="002C0663"/>
    <w:rsid w:val="002C4874"/>
    <w:rsid w:val="002C5823"/>
    <w:rsid w:val="002C6AED"/>
    <w:rsid w:val="002D2C2F"/>
    <w:rsid w:val="002D2F49"/>
    <w:rsid w:val="002D3F4E"/>
    <w:rsid w:val="002D5C91"/>
    <w:rsid w:val="002D7595"/>
    <w:rsid w:val="002E1A5D"/>
    <w:rsid w:val="002E72D2"/>
    <w:rsid w:val="002E7380"/>
    <w:rsid w:val="002F3DB1"/>
    <w:rsid w:val="002F6ACC"/>
    <w:rsid w:val="00300945"/>
    <w:rsid w:val="0030164C"/>
    <w:rsid w:val="00303C01"/>
    <w:rsid w:val="003107BF"/>
    <w:rsid w:val="003113F6"/>
    <w:rsid w:val="003115BE"/>
    <w:rsid w:val="00311918"/>
    <w:rsid w:val="00313767"/>
    <w:rsid w:val="003138F7"/>
    <w:rsid w:val="0032007E"/>
    <w:rsid w:val="00320653"/>
    <w:rsid w:val="00330536"/>
    <w:rsid w:val="003335E1"/>
    <w:rsid w:val="00343DCA"/>
    <w:rsid w:val="00352C08"/>
    <w:rsid w:val="00354461"/>
    <w:rsid w:val="00354527"/>
    <w:rsid w:val="003566CE"/>
    <w:rsid w:val="00356D90"/>
    <w:rsid w:val="0036003F"/>
    <w:rsid w:val="00362B9B"/>
    <w:rsid w:val="003644A9"/>
    <w:rsid w:val="00366D54"/>
    <w:rsid w:val="00366FB7"/>
    <w:rsid w:val="0037368D"/>
    <w:rsid w:val="00376C3A"/>
    <w:rsid w:val="00380E08"/>
    <w:rsid w:val="00382A54"/>
    <w:rsid w:val="00382A6F"/>
    <w:rsid w:val="00382C85"/>
    <w:rsid w:val="003838B7"/>
    <w:rsid w:val="00385017"/>
    <w:rsid w:val="00391A6B"/>
    <w:rsid w:val="00394377"/>
    <w:rsid w:val="00395422"/>
    <w:rsid w:val="003A1F92"/>
    <w:rsid w:val="003A5DA5"/>
    <w:rsid w:val="003B121E"/>
    <w:rsid w:val="003B1873"/>
    <w:rsid w:val="003B4EC5"/>
    <w:rsid w:val="003B56D3"/>
    <w:rsid w:val="003C0B3B"/>
    <w:rsid w:val="003D2940"/>
    <w:rsid w:val="003D37E0"/>
    <w:rsid w:val="003D5586"/>
    <w:rsid w:val="003E3F98"/>
    <w:rsid w:val="003E4273"/>
    <w:rsid w:val="003E6F96"/>
    <w:rsid w:val="003F199E"/>
    <w:rsid w:val="004112F9"/>
    <w:rsid w:val="00411630"/>
    <w:rsid w:val="00413BCF"/>
    <w:rsid w:val="00415D65"/>
    <w:rsid w:val="00415FD2"/>
    <w:rsid w:val="0042698B"/>
    <w:rsid w:val="004333DA"/>
    <w:rsid w:val="004367D0"/>
    <w:rsid w:val="00440D2A"/>
    <w:rsid w:val="00444621"/>
    <w:rsid w:val="00450903"/>
    <w:rsid w:val="004542F4"/>
    <w:rsid w:val="00456E82"/>
    <w:rsid w:val="00460945"/>
    <w:rsid w:val="0046183A"/>
    <w:rsid w:val="0046396C"/>
    <w:rsid w:val="00470F3F"/>
    <w:rsid w:val="00473A83"/>
    <w:rsid w:val="00475152"/>
    <w:rsid w:val="0048137C"/>
    <w:rsid w:val="00483A38"/>
    <w:rsid w:val="004846AD"/>
    <w:rsid w:val="004862B1"/>
    <w:rsid w:val="0048637F"/>
    <w:rsid w:val="00487084"/>
    <w:rsid w:val="004914BC"/>
    <w:rsid w:val="00492759"/>
    <w:rsid w:val="00493814"/>
    <w:rsid w:val="004A36F0"/>
    <w:rsid w:val="004A6319"/>
    <w:rsid w:val="004B0167"/>
    <w:rsid w:val="004B5179"/>
    <w:rsid w:val="004C5B94"/>
    <w:rsid w:val="004C6993"/>
    <w:rsid w:val="004D1164"/>
    <w:rsid w:val="004D14A1"/>
    <w:rsid w:val="004D4219"/>
    <w:rsid w:val="004D6C14"/>
    <w:rsid w:val="004E2522"/>
    <w:rsid w:val="004E276E"/>
    <w:rsid w:val="004E7F5A"/>
    <w:rsid w:val="004F29F3"/>
    <w:rsid w:val="004F4E64"/>
    <w:rsid w:val="004F50DB"/>
    <w:rsid w:val="00501FCF"/>
    <w:rsid w:val="00503EEB"/>
    <w:rsid w:val="005054A0"/>
    <w:rsid w:val="0050796F"/>
    <w:rsid w:val="0051153D"/>
    <w:rsid w:val="00517099"/>
    <w:rsid w:val="00520E1F"/>
    <w:rsid w:val="00521A2A"/>
    <w:rsid w:val="005268A7"/>
    <w:rsid w:val="0053638B"/>
    <w:rsid w:val="0053775D"/>
    <w:rsid w:val="00537E5A"/>
    <w:rsid w:val="005418A0"/>
    <w:rsid w:val="00542C7B"/>
    <w:rsid w:val="005434E4"/>
    <w:rsid w:val="005436BD"/>
    <w:rsid w:val="005443CD"/>
    <w:rsid w:val="00547075"/>
    <w:rsid w:val="0055143F"/>
    <w:rsid w:val="005515CE"/>
    <w:rsid w:val="005518CC"/>
    <w:rsid w:val="00551D0B"/>
    <w:rsid w:val="005536D7"/>
    <w:rsid w:val="005538AF"/>
    <w:rsid w:val="005552C3"/>
    <w:rsid w:val="00561A78"/>
    <w:rsid w:val="005672C7"/>
    <w:rsid w:val="0056764D"/>
    <w:rsid w:val="00572116"/>
    <w:rsid w:val="005803E0"/>
    <w:rsid w:val="005A1292"/>
    <w:rsid w:val="005A3CB8"/>
    <w:rsid w:val="005A4AF8"/>
    <w:rsid w:val="005A641A"/>
    <w:rsid w:val="005B03CD"/>
    <w:rsid w:val="005B381F"/>
    <w:rsid w:val="005B7116"/>
    <w:rsid w:val="005C0636"/>
    <w:rsid w:val="005C20AF"/>
    <w:rsid w:val="005C3106"/>
    <w:rsid w:val="005C5861"/>
    <w:rsid w:val="005C7C07"/>
    <w:rsid w:val="005D228A"/>
    <w:rsid w:val="005E1BEF"/>
    <w:rsid w:val="005E36D0"/>
    <w:rsid w:val="005E47F7"/>
    <w:rsid w:val="005E4DC2"/>
    <w:rsid w:val="005F0438"/>
    <w:rsid w:val="005F2CAB"/>
    <w:rsid w:val="005F49E2"/>
    <w:rsid w:val="005F732A"/>
    <w:rsid w:val="0060022D"/>
    <w:rsid w:val="00601B5E"/>
    <w:rsid w:val="00603B1A"/>
    <w:rsid w:val="006057B5"/>
    <w:rsid w:val="00607C7D"/>
    <w:rsid w:val="006137F9"/>
    <w:rsid w:val="00614B01"/>
    <w:rsid w:val="006235D0"/>
    <w:rsid w:val="00623AAE"/>
    <w:rsid w:val="00623E9F"/>
    <w:rsid w:val="00626DAF"/>
    <w:rsid w:val="00627FE5"/>
    <w:rsid w:val="006311FB"/>
    <w:rsid w:val="00631B12"/>
    <w:rsid w:val="00636BC0"/>
    <w:rsid w:val="00642FA9"/>
    <w:rsid w:val="0064501A"/>
    <w:rsid w:val="006456D9"/>
    <w:rsid w:val="00646879"/>
    <w:rsid w:val="006525E7"/>
    <w:rsid w:val="00654CE4"/>
    <w:rsid w:val="00661212"/>
    <w:rsid w:val="00666175"/>
    <w:rsid w:val="0067159E"/>
    <w:rsid w:val="00671BF5"/>
    <w:rsid w:val="00672ACF"/>
    <w:rsid w:val="0067305A"/>
    <w:rsid w:val="00674BC7"/>
    <w:rsid w:val="00676B5A"/>
    <w:rsid w:val="006775EA"/>
    <w:rsid w:val="0068145D"/>
    <w:rsid w:val="0068318D"/>
    <w:rsid w:val="006838B7"/>
    <w:rsid w:val="00690117"/>
    <w:rsid w:val="00697F80"/>
    <w:rsid w:val="006B111E"/>
    <w:rsid w:val="006B143E"/>
    <w:rsid w:val="006C14DC"/>
    <w:rsid w:val="006C2707"/>
    <w:rsid w:val="006D2757"/>
    <w:rsid w:val="006D3E8D"/>
    <w:rsid w:val="006E3E4E"/>
    <w:rsid w:val="006E7FD6"/>
    <w:rsid w:val="006F00E2"/>
    <w:rsid w:val="006F43F2"/>
    <w:rsid w:val="006F558F"/>
    <w:rsid w:val="007004CA"/>
    <w:rsid w:val="007067B2"/>
    <w:rsid w:val="0070723E"/>
    <w:rsid w:val="0070799E"/>
    <w:rsid w:val="00714AEA"/>
    <w:rsid w:val="007314F0"/>
    <w:rsid w:val="007318E4"/>
    <w:rsid w:val="00733E8C"/>
    <w:rsid w:val="00742D66"/>
    <w:rsid w:val="00747FE3"/>
    <w:rsid w:val="007527C3"/>
    <w:rsid w:val="007568F5"/>
    <w:rsid w:val="00762095"/>
    <w:rsid w:val="0076358F"/>
    <w:rsid w:val="007662DC"/>
    <w:rsid w:val="00767729"/>
    <w:rsid w:val="007761B7"/>
    <w:rsid w:val="00793E49"/>
    <w:rsid w:val="00796A93"/>
    <w:rsid w:val="007A1D9B"/>
    <w:rsid w:val="007A32DC"/>
    <w:rsid w:val="007A4D6A"/>
    <w:rsid w:val="007A6979"/>
    <w:rsid w:val="007B038B"/>
    <w:rsid w:val="007B40F4"/>
    <w:rsid w:val="007B6109"/>
    <w:rsid w:val="007C25C8"/>
    <w:rsid w:val="007C454C"/>
    <w:rsid w:val="007C75E4"/>
    <w:rsid w:val="007C76E6"/>
    <w:rsid w:val="007D2E63"/>
    <w:rsid w:val="007D6893"/>
    <w:rsid w:val="007E1D90"/>
    <w:rsid w:val="007E2427"/>
    <w:rsid w:val="007F1080"/>
    <w:rsid w:val="007F27E3"/>
    <w:rsid w:val="007F3059"/>
    <w:rsid w:val="00800073"/>
    <w:rsid w:val="008012FB"/>
    <w:rsid w:val="00804CC9"/>
    <w:rsid w:val="00806AD6"/>
    <w:rsid w:val="00810C70"/>
    <w:rsid w:val="00815570"/>
    <w:rsid w:val="00815BC8"/>
    <w:rsid w:val="00817991"/>
    <w:rsid w:val="008240C9"/>
    <w:rsid w:val="00834D9C"/>
    <w:rsid w:val="008369E2"/>
    <w:rsid w:val="008376BB"/>
    <w:rsid w:val="008406F8"/>
    <w:rsid w:val="00840A55"/>
    <w:rsid w:val="00840F86"/>
    <w:rsid w:val="008412BB"/>
    <w:rsid w:val="008418BD"/>
    <w:rsid w:val="0084704D"/>
    <w:rsid w:val="00850392"/>
    <w:rsid w:val="00851EB9"/>
    <w:rsid w:val="00852D8F"/>
    <w:rsid w:val="008535AD"/>
    <w:rsid w:val="00855B76"/>
    <w:rsid w:val="00857F82"/>
    <w:rsid w:val="0086244F"/>
    <w:rsid w:val="0086568D"/>
    <w:rsid w:val="008656CE"/>
    <w:rsid w:val="00865FF0"/>
    <w:rsid w:val="00867EF8"/>
    <w:rsid w:val="00870CDD"/>
    <w:rsid w:val="00883112"/>
    <w:rsid w:val="00886F79"/>
    <w:rsid w:val="00893927"/>
    <w:rsid w:val="00893A99"/>
    <w:rsid w:val="008A10DC"/>
    <w:rsid w:val="008A1CCA"/>
    <w:rsid w:val="008A3480"/>
    <w:rsid w:val="008A38AA"/>
    <w:rsid w:val="008A66CF"/>
    <w:rsid w:val="008B4339"/>
    <w:rsid w:val="008B4F95"/>
    <w:rsid w:val="008B6B15"/>
    <w:rsid w:val="008C310F"/>
    <w:rsid w:val="008C777F"/>
    <w:rsid w:val="008D2B01"/>
    <w:rsid w:val="008E1D4E"/>
    <w:rsid w:val="008F01E3"/>
    <w:rsid w:val="008F07D0"/>
    <w:rsid w:val="008F399D"/>
    <w:rsid w:val="008F5DE0"/>
    <w:rsid w:val="008F6496"/>
    <w:rsid w:val="008F6B7B"/>
    <w:rsid w:val="009004A1"/>
    <w:rsid w:val="00901EAF"/>
    <w:rsid w:val="009109B5"/>
    <w:rsid w:val="0091403C"/>
    <w:rsid w:val="00916CE3"/>
    <w:rsid w:val="00921984"/>
    <w:rsid w:val="0092794A"/>
    <w:rsid w:val="0093118A"/>
    <w:rsid w:val="00937F64"/>
    <w:rsid w:val="00941574"/>
    <w:rsid w:val="00942F28"/>
    <w:rsid w:val="00944149"/>
    <w:rsid w:val="00953ABC"/>
    <w:rsid w:val="009545D4"/>
    <w:rsid w:val="009562A3"/>
    <w:rsid w:val="00956D8C"/>
    <w:rsid w:val="00956FF5"/>
    <w:rsid w:val="00966B57"/>
    <w:rsid w:val="009705C2"/>
    <w:rsid w:val="00970833"/>
    <w:rsid w:val="009736D6"/>
    <w:rsid w:val="00975461"/>
    <w:rsid w:val="00975F3E"/>
    <w:rsid w:val="009772CE"/>
    <w:rsid w:val="00977368"/>
    <w:rsid w:val="00980432"/>
    <w:rsid w:val="00980646"/>
    <w:rsid w:val="009817F8"/>
    <w:rsid w:val="00984DD8"/>
    <w:rsid w:val="00987D70"/>
    <w:rsid w:val="00990D71"/>
    <w:rsid w:val="009A083F"/>
    <w:rsid w:val="009A1021"/>
    <w:rsid w:val="009A18CB"/>
    <w:rsid w:val="009A1B14"/>
    <w:rsid w:val="009A2157"/>
    <w:rsid w:val="009A287A"/>
    <w:rsid w:val="009A3A94"/>
    <w:rsid w:val="009A4A59"/>
    <w:rsid w:val="009A5121"/>
    <w:rsid w:val="009A7A58"/>
    <w:rsid w:val="009B4E1C"/>
    <w:rsid w:val="009C26F0"/>
    <w:rsid w:val="009C60D4"/>
    <w:rsid w:val="009C6977"/>
    <w:rsid w:val="009C74D1"/>
    <w:rsid w:val="009C789D"/>
    <w:rsid w:val="009D0287"/>
    <w:rsid w:val="009D09D5"/>
    <w:rsid w:val="009D2270"/>
    <w:rsid w:val="009D3223"/>
    <w:rsid w:val="009D5D90"/>
    <w:rsid w:val="009D6488"/>
    <w:rsid w:val="009E1BF5"/>
    <w:rsid w:val="009E2AE3"/>
    <w:rsid w:val="009F703A"/>
    <w:rsid w:val="00A05159"/>
    <w:rsid w:val="00A0577E"/>
    <w:rsid w:val="00A0666C"/>
    <w:rsid w:val="00A0726C"/>
    <w:rsid w:val="00A07362"/>
    <w:rsid w:val="00A11577"/>
    <w:rsid w:val="00A12118"/>
    <w:rsid w:val="00A14815"/>
    <w:rsid w:val="00A14C12"/>
    <w:rsid w:val="00A15933"/>
    <w:rsid w:val="00A248B5"/>
    <w:rsid w:val="00A252E3"/>
    <w:rsid w:val="00A35CCF"/>
    <w:rsid w:val="00A4006B"/>
    <w:rsid w:val="00A403A6"/>
    <w:rsid w:val="00A41DF4"/>
    <w:rsid w:val="00A47A15"/>
    <w:rsid w:val="00A56D16"/>
    <w:rsid w:val="00A66AE6"/>
    <w:rsid w:val="00A7143B"/>
    <w:rsid w:val="00A71AA0"/>
    <w:rsid w:val="00A75919"/>
    <w:rsid w:val="00A77C02"/>
    <w:rsid w:val="00A77F57"/>
    <w:rsid w:val="00A815BE"/>
    <w:rsid w:val="00A817BC"/>
    <w:rsid w:val="00A873CF"/>
    <w:rsid w:val="00A926F8"/>
    <w:rsid w:val="00A95CF6"/>
    <w:rsid w:val="00AA16F6"/>
    <w:rsid w:val="00AA28EE"/>
    <w:rsid w:val="00AA44C4"/>
    <w:rsid w:val="00AA6704"/>
    <w:rsid w:val="00AA6A35"/>
    <w:rsid w:val="00AA6A53"/>
    <w:rsid w:val="00AB165C"/>
    <w:rsid w:val="00AB17E1"/>
    <w:rsid w:val="00AB25D0"/>
    <w:rsid w:val="00AB2BEE"/>
    <w:rsid w:val="00AB3601"/>
    <w:rsid w:val="00AB3C0B"/>
    <w:rsid w:val="00AB6A1C"/>
    <w:rsid w:val="00AC0FA1"/>
    <w:rsid w:val="00AC1B46"/>
    <w:rsid w:val="00AC41DA"/>
    <w:rsid w:val="00AC5134"/>
    <w:rsid w:val="00AD068C"/>
    <w:rsid w:val="00AD2AD3"/>
    <w:rsid w:val="00AD587A"/>
    <w:rsid w:val="00AE5D29"/>
    <w:rsid w:val="00AE76A2"/>
    <w:rsid w:val="00AF1BF5"/>
    <w:rsid w:val="00AF3436"/>
    <w:rsid w:val="00B001CD"/>
    <w:rsid w:val="00B0176B"/>
    <w:rsid w:val="00B038D1"/>
    <w:rsid w:val="00B04E13"/>
    <w:rsid w:val="00B04F57"/>
    <w:rsid w:val="00B05600"/>
    <w:rsid w:val="00B0621A"/>
    <w:rsid w:val="00B068AC"/>
    <w:rsid w:val="00B13291"/>
    <w:rsid w:val="00B2005D"/>
    <w:rsid w:val="00B25CFB"/>
    <w:rsid w:val="00B308DD"/>
    <w:rsid w:val="00B336A6"/>
    <w:rsid w:val="00B3597A"/>
    <w:rsid w:val="00B36865"/>
    <w:rsid w:val="00B4345A"/>
    <w:rsid w:val="00B441FF"/>
    <w:rsid w:val="00B44548"/>
    <w:rsid w:val="00B4543C"/>
    <w:rsid w:val="00B62D5A"/>
    <w:rsid w:val="00B6416B"/>
    <w:rsid w:val="00B6553A"/>
    <w:rsid w:val="00B662A5"/>
    <w:rsid w:val="00B66B55"/>
    <w:rsid w:val="00B70840"/>
    <w:rsid w:val="00B70DE8"/>
    <w:rsid w:val="00B7579B"/>
    <w:rsid w:val="00B84156"/>
    <w:rsid w:val="00B85EAB"/>
    <w:rsid w:val="00B86B58"/>
    <w:rsid w:val="00B87B0B"/>
    <w:rsid w:val="00B9022D"/>
    <w:rsid w:val="00B95517"/>
    <w:rsid w:val="00B96423"/>
    <w:rsid w:val="00BA3B20"/>
    <w:rsid w:val="00BA426A"/>
    <w:rsid w:val="00BB2327"/>
    <w:rsid w:val="00BB3B6B"/>
    <w:rsid w:val="00BC1BD1"/>
    <w:rsid w:val="00BC5A65"/>
    <w:rsid w:val="00BD1FC2"/>
    <w:rsid w:val="00BD41DA"/>
    <w:rsid w:val="00BD4525"/>
    <w:rsid w:val="00BD58AD"/>
    <w:rsid w:val="00BE2926"/>
    <w:rsid w:val="00BE524C"/>
    <w:rsid w:val="00BE672C"/>
    <w:rsid w:val="00BF48D1"/>
    <w:rsid w:val="00BF7666"/>
    <w:rsid w:val="00C01556"/>
    <w:rsid w:val="00C04C0A"/>
    <w:rsid w:val="00C05C38"/>
    <w:rsid w:val="00C162A9"/>
    <w:rsid w:val="00C17F87"/>
    <w:rsid w:val="00C215D8"/>
    <w:rsid w:val="00C22DCF"/>
    <w:rsid w:val="00C241C0"/>
    <w:rsid w:val="00C24FB4"/>
    <w:rsid w:val="00C3086E"/>
    <w:rsid w:val="00C34904"/>
    <w:rsid w:val="00C34A95"/>
    <w:rsid w:val="00C358D5"/>
    <w:rsid w:val="00C504F0"/>
    <w:rsid w:val="00C51554"/>
    <w:rsid w:val="00C613F4"/>
    <w:rsid w:val="00C6172F"/>
    <w:rsid w:val="00C617A9"/>
    <w:rsid w:val="00C62A4A"/>
    <w:rsid w:val="00C64F47"/>
    <w:rsid w:val="00C74086"/>
    <w:rsid w:val="00C77A4F"/>
    <w:rsid w:val="00C81660"/>
    <w:rsid w:val="00C833E2"/>
    <w:rsid w:val="00C852B3"/>
    <w:rsid w:val="00CA2379"/>
    <w:rsid w:val="00CA4C4B"/>
    <w:rsid w:val="00CA7598"/>
    <w:rsid w:val="00CB5463"/>
    <w:rsid w:val="00CB5AE9"/>
    <w:rsid w:val="00CB68D0"/>
    <w:rsid w:val="00CB6AEE"/>
    <w:rsid w:val="00CC1C18"/>
    <w:rsid w:val="00CC6013"/>
    <w:rsid w:val="00CC75F8"/>
    <w:rsid w:val="00CD1BAA"/>
    <w:rsid w:val="00CD28A7"/>
    <w:rsid w:val="00CD32C5"/>
    <w:rsid w:val="00CD64F9"/>
    <w:rsid w:val="00CD650E"/>
    <w:rsid w:val="00CE129D"/>
    <w:rsid w:val="00CE1A34"/>
    <w:rsid w:val="00CE328A"/>
    <w:rsid w:val="00CE3D0E"/>
    <w:rsid w:val="00CE74B2"/>
    <w:rsid w:val="00CE7EFA"/>
    <w:rsid w:val="00CF68EA"/>
    <w:rsid w:val="00D02B85"/>
    <w:rsid w:val="00D038CD"/>
    <w:rsid w:val="00D045D7"/>
    <w:rsid w:val="00D05361"/>
    <w:rsid w:val="00D05617"/>
    <w:rsid w:val="00D06B2C"/>
    <w:rsid w:val="00D1146B"/>
    <w:rsid w:val="00D12F15"/>
    <w:rsid w:val="00D13991"/>
    <w:rsid w:val="00D145E5"/>
    <w:rsid w:val="00D15C45"/>
    <w:rsid w:val="00D21C4A"/>
    <w:rsid w:val="00D2685F"/>
    <w:rsid w:val="00D268C8"/>
    <w:rsid w:val="00D31646"/>
    <w:rsid w:val="00D35574"/>
    <w:rsid w:val="00D378F5"/>
    <w:rsid w:val="00D4087F"/>
    <w:rsid w:val="00D4095A"/>
    <w:rsid w:val="00D409A6"/>
    <w:rsid w:val="00D41D6C"/>
    <w:rsid w:val="00D44F5F"/>
    <w:rsid w:val="00D45C73"/>
    <w:rsid w:val="00D46D2E"/>
    <w:rsid w:val="00D50A8E"/>
    <w:rsid w:val="00D5473C"/>
    <w:rsid w:val="00D55786"/>
    <w:rsid w:val="00D56BD9"/>
    <w:rsid w:val="00D64628"/>
    <w:rsid w:val="00D64A84"/>
    <w:rsid w:val="00D64B43"/>
    <w:rsid w:val="00D762C4"/>
    <w:rsid w:val="00D76924"/>
    <w:rsid w:val="00D91B9D"/>
    <w:rsid w:val="00DA1634"/>
    <w:rsid w:val="00DA18D3"/>
    <w:rsid w:val="00DB06C0"/>
    <w:rsid w:val="00DB79B0"/>
    <w:rsid w:val="00DC0444"/>
    <w:rsid w:val="00DC465F"/>
    <w:rsid w:val="00DC59C5"/>
    <w:rsid w:val="00DC5D28"/>
    <w:rsid w:val="00DD22F9"/>
    <w:rsid w:val="00DD7A9E"/>
    <w:rsid w:val="00DE077E"/>
    <w:rsid w:val="00DE3FFE"/>
    <w:rsid w:val="00DF3B5F"/>
    <w:rsid w:val="00E01E7B"/>
    <w:rsid w:val="00E01F28"/>
    <w:rsid w:val="00E026D3"/>
    <w:rsid w:val="00E05120"/>
    <w:rsid w:val="00E05C50"/>
    <w:rsid w:val="00E072A4"/>
    <w:rsid w:val="00E07A90"/>
    <w:rsid w:val="00E10452"/>
    <w:rsid w:val="00E20F8F"/>
    <w:rsid w:val="00E2694A"/>
    <w:rsid w:val="00E27960"/>
    <w:rsid w:val="00E405C7"/>
    <w:rsid w:val="00E430FF"/>
    <w:rsid w:val="00E45595"/>
    <w:rsid w:val="00E50F9A"/>
    <w:rsid w:val="00E50FCF"/>
    <w:rsid w:val="00E53A47"/>
    <w:rsid w:val="00E54AA4"/>
    <w:rsid w:val="00E55A9F"/>
    <w:rsid w:val="00E57F19"/>
    <w:rsid w:val="00E605FE"/>
    <w:rsid w:val="00E6385B"/>
    <w:rsid w:val="00E63BA9"/>
    <w:rsid w:val="00E66708"/>
    <w:rsid w:val="00E6705B"/>
    <w:rsid w:val="00E67BEE"/>
    <w:rsid w:val="00E75FC9"/>
    <w:rsid w:val="00E77238"/>
    <w:rsid w:val="00E80E36"/>
    <w:rsid w:val="00E81F0A"/>
    <w:rsid w:val="00E8403E"/>
    <w:rsid w:val="00E86562"/>
    <w:rsid w:val="00E9198D"/>
    <w:rsid w:val="00E92416"/>
    <w:rsid w:val="00E9255E"/>
    <w:rsid w:val="00E940F3"/>
    <w:rsid w:val="00E95A19"/>
    <w:rsid w:val="00E95BE7"/>
    <w:rsid w:val="00EA32D9"/>
    <w:rsid w:val="00EA58F6"/>
    <w:rsid w:val="00EB3D9F"/>
    <w:rsid w:val="00EB47AD"/>
    <w:rsid w:val="00EB7987"/>
    <w:rsid w:val="00EC5E73"/>
    <w:rsid w:val="00ED024E"/>
    <w:rsid w:val="00ED4D64"/>
    <w:rsid w:val="00EE1B37"/>
    <w:rsid w:val="00EE1B8B"/>
    <w:rsid w:val="00EE667E"/>
    <w:rsid w:val="00EE75FF"/>
    <w:rsid w:val="00EE791C"/>
    <w:rsid w:val="00EF372D"/>
    <w:rsid w:val="00EF403B"/>
    <w:rsid w:val="00F04729"/>
    <w:rsid w:val="00F04E38"/>
    <w:rsid w:val="00F06BFB"/>
    <w:rsid w:val="00F119EA"/>
    <w:rsid w:val="00F1226B"/>
    <w:rsid w:val="00F124A3"/>
    <w:rsid w:val="00F12ACC"/>
    <w:rsid w:val="00F12DE4"/>
    <w:rsid w:val="00F12DFA"/>
    <w:rsid w:val="00F14385"/>
    <w:rsid w:val="00F15E28"/>
    <w:rsid w:val="00F20611"/>
    <w:rsid w:val="00F23136"/>
    <w:rsid w:val="00F24FC8"/>
    <w:rsid w:val="00F329B9"/>
    <w:rsid w:val="00F35473"/>
    <w:rsid w:val="00F354B6"/>
    <w:rsid w:val="00F37F9A"/>
    <w:rsid w:val="00F40751"/>
    <w:rsid w:val="00F43BE0"/>
    <w:rsid w:val="00F448CC"/>
    <w:rsid w:val="00F44923"/>
    <w:rsid w:val="00F45714"/>
    <w:rsid w:val="00F460D2"/>
    <w:rsid w:val="00F50358"/>
    <w:rsid w:val="00F508E0"/>
    <w:rsid w:val="00F509FB"/>
    <w:rsid w:val="00F52D09"/>
    <w:rsid w:val="00F55A19"/>
    <w:rsid w:val="00F6433A"/>
    <w:rsid w:val="00F643E5"/>
    <w:rsid w:val="00F8326D"/>
    <w:rsid w:val="00F83715"/>
    <w:rsid w:val="00F84599"/>
    <w:rsid w:val="00F84D4D"/>
    <w:rsid w:val="00F87DA8"/>
    <w:rsid w:val="00F9197F"/>
    <w:rsid w:val="00F92942"/>
    <w:rsid w:val="00F94694"/>
    <w:rsid w:val="00F95892"/>
    <w:rsid w:val="00F9600C"/>
    <w:rsid w:val="00FA0D00"/>
    <w:rsid w:val="00FA48F4"/>
    <w:rsid w:val="00FA4E19"/>
    <w:rsid w:val="00FA5337"/>
    <w:rsid w:val="00FA7B11"/>
    <w:rsid w:val="00FB2DA3"/>
    <w:rsid w:val="00FB4E65"/>
    <w:rsid w:val="00FB56EA"/>
    <w:rsid w:val="00FC1017"/>
    <w:rsid w:val="00FC12EC"/>
    <w:rsid w:val="00FC61A1"/>
    <w:rsid w:val="00FC762A"/>
    <w:rsid w:val="00FC76DA"/>
    <w:rsid w:val="00FD5182"/>
    <w:rsid w:val="00FD64A7"/>
    <w:rsid w:val="00FD72E4"/>
    <w:rsid w:val="00FE11EF"/>
    <w:rsid w:val="00FE2284"/>
    <w:rsid w:val="00FE2468"/>
    <w:rsid w:val="00FE2F18"/>
    <w:rsid w:val="00FE4D15"/>
    <w:rsid w:val="00FE68D8"/>
    <w:rsid w:val="00FF27F4"/>
    <w:rsid w:val="00FF52B2"/>
    <w:rsid w:val="00FF7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List Bullet" w:uiPriority="0"/>
    <w:lsdException w:name="List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077E"/>
  </w:style>
  <w:style w:type="paragraph" w:styleId="Heading1">
    <w:name w:val="heading 1"/>
    <w:basedOn w:val="Normal"/>
    <w:next w:val="Normal"/>
    <w:link w:val="Heading1Char1"/>
    <w:uiPriority w:val="9"/>
    <w:qFormat/>
    <w:rsid w:val="009817F8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color w:val="000000"/>
      <w:kern w:val="32"/>
      <w:sz w:val="32"/>
      <w:szCs w:val="32"/>
      <w:u w:val="single"/>
      <w:lang w:val="en-AU" w:eastAsia="bg-BG"/>
    </w:rPr>
  </w:style>
  <w:style w:type="paragraph" w:styleId="Heading2">
    <w:name w:val="heading 2"/>
    <w:basedOn w:val="Normal"/>
    <w:next w:val="Normal"/>
    <w:link w:val="Heading2Char"/>
    <w:qFormat/>
    <w:rsid w:val="009817F8"/>
    <w:pPr>
      <w:keepNext/>
      <w:overflowPunct w:val="0"/>
      <w:autoSpaceDE w:val="0"/>
      <w:autoSpaceDN w:val="0"/>
      <w:adjustRightInd w:val="0"/>
      <w:spacing w:after="0" w:line="360" w:lineRule="auto"/>
      <w:jc w:val="center"/>
      <w:textAlignment w:val="baseline"/>
      <w:outlineLvl w:val="1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817F8"/>
    <w:pPr>
      <w:keepNext/>
      <w:keepLines/>
      <w:spacing w:before="200" w:after="0" w:line="240" w:lineRule="auto"/>
      <w:outlineLvl w:val="2"/>
    </w:pPr>
    <w:rPr>
      <w:rFonts w:ascii="Cambria" w:eastAsia="Times New Roman" w:hAnsi="Cambria" w:cs="Times New Roman"/>
      <w:b/>
      <w:bCs/>
      <w:color w:val="4F81BD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817F8"/>
    <w:pPr>
      <w:keepNext/>
      <w:keepLines/>
      <w:spacing w:before="200" w:after="0" w:line="240" w:lineRule="auto"/>
      <w:outlineLvl w:val="3"/>
    </w:pPr>
    <w:rPr>
      <w:rFonts w:ascii="Cambria" w:eastAsia="Times New Roman" w:hAnsi="Cambria" w:cs="Times New Roman"/>
      <w:b/>
      <w:bCs/>
      <w:i/>
      <w:iCs/>
      <w:color w:val="4F81BD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9817F8"/>
    <w:pPr>
      <w:keepNext/>
      <w:keepLines/>
      <w:spacing w:before="200" w:after="0" w:line="240" w:lineRule="auto"/>
      <w:outlineLvl w:val="4"/>
    </w:pPr>
    <w:rPr>
      <w:rFonts w:ascii="Cambria" w:eastAsia="Times New Roman" w:hAnsi="Cambria" w:cs="Times New Roman"/>
      <w:color w:val="243F60"/>
      <w:sz w:val="24"/>
      <w:szCs w:val="24"/>
      <w:lang w:eastAsia="bg-BG"/>
    </w:rPr>
  </w:style>
  <w:style w:type="paragraph" w:styleId="Heading6">
    <w:name w:val="heading 6"/>
    <w:basedOn w:val="Normal"/>
    <w:next w:val="Normal"/>
    <w:link w:val="Heading6Char"/>
    <w:qFormat/>
    <w:rsid w:val="009817F8"/>
    <w:pPr>
      <w:tabs>
        <w:tab w:val="num" w:pos="1152"/>
      </w:tabs>
      <w:spacing w:before="240" w:after="60" w:line="240" w:lineRule="auto"/>
      <w:ind w:left="1152" w:hanging="1152"/>
      <w:outlineLvl w:val="5"/>
    </w:pPr>
    <w:rPr>
      <w:rFonts w:ascii="Arial" w:eastAsia="Times New Roman" w:hAnsi="Arial" w:cs="Times New Roman"/>
      <w:i/>
      <w:szCs w:val="20"/>
      <w:lang w:val="en-GB"/>
    </w:rPr>
  </w:style>
  <w:style w:type="paragraph" w:styleId="Heading7">
    <w:name w:val="heading 7"/>
    <w:basedOn w:val="Normal"/>
    <w:next w:val="Normal"/>
    <w:link w:val="Heading7Char"/>
    <w:qFormat/>
    <w:rsid w:val="009817F8"/>
    <w:pPr>
      <w:tabs>
        <w:tab w:val="num" w:pos="1296"/>
      </w:tabs>
      <w:spacing w:before="240" w:after="60" w:line="240" w:lineRule="auto"/>
      <w:ind w:left="1296" w:hanging="1296"/>
      <w:outlineLvl w:val="6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Heading8">
    <w:name w:val="heading 8"/>
    <w:basedOn w:val="Normal"/>
    <w:next w:val="Normal"/>
    <w:link w:val="Heading8Char"/>
    <w:qFormat/>
    <w:rsid w:val="009817F8"/>
    <w:pPr>
      <w:tabs>
        <w:tab w:val="num" w:pos="1440"/>
      </w:tabs>
      <w:spacing w:before="240" w:after="60" w:line="240" w:lineRule="auto"/>
      <w:ind w:left="1440" w:hanging="1440"/>
      <w:outlineLvl w:val="7"/>
    </w:pPr>
    <w:rPr>
      <w:rFonts w:ascii="Arial" w:eastAsia="Times New Roman" w:hAnsi="Arial" w:cs="Times New Roman"/>
      <w:i/>
      <w:sz w:val="20"/>
      <w:szCs w:val="20"/>
      <w:lang w:val="en-GB"/>
    </w:rPr>
  </w:style>
  <w:style w:type="paragraph" w:styleId="Heading9">
    <w:name w:val="heading 9"/>
    <w:basedOn w:val="Heading2"/>
    <w:next w:val="Normal"/>
    <w:link w:val="Heading9Char"/>
    <w:qFormat/>
    <w:rsid w:val="009817F8"/>
    <w:pPr>
      <w:tabs>
        <w:tab w:val="num" w:pos="360"/>
      </w:tabs>
      <w:overflowPunct/>
      <w:autoSpaceDE/>
      <w:autoSpaceDN/>
      <w:adjustRightInd/>
      <w:spacing w:before="240" w:after="60" w:line="240" w:lineRule="auto"/>
      <w:ind w:left="1584" w:hanging="1584"/>
      <w:jc w:val="left"/>
      <w:textAlignment w:val="auto"/>
      <w:outlineLvl w:val="8"/>
    </w:pPr>
    <w:rPr>
      <w:rFonts w:ascii="Lozen" w:hAnsi="Lozen"/>
      <w:i/>
      <w:sz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56E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456E82"/>
    <w:rPr>
      <w:color w:val="0563C1"/>
      <w:u w:val="single"/>
    </w:rPr>
  </w:style>
  <w:style w:type="paragraph" w:styleId="ListParagraph">
    <w:name w:val="List Paragraph"/>
    <w:aliases w:val="ПАРАГРАФ"/>
    <w:basedOn w:val="Normal"/>
    <w:link w:val="ListParagraphChar"/>
    <w:uiPriority w:val="34"/>
    <w:qFormat/>
    <w:rsid w:val="00456E82"/>
    <w:pPr>
      <w:spacing w:after="0" w:line="240" w:lineRule="auto"/>
      <w:ind w:left="720"/>
    </w:pPr>
    <w:rPr>
      <w:rFonts w:ascii="Calibri" w:hAnsi="Calibri" w:cs="Calibri"/>
    </w:rPr>
  </w:style>
  <w:style w:type="paragraph" w:styleId="Header">
    <w:name w:val="header"/>
    <w:aliases w:val="Знак Знак Char,Intestazione.int.intestazione,Intestazione.int,Char5 Char,Char5, Знак Знак,Знак Знак"/>
    <w:basedOn w:val="Normal"/>
    <w:link w:val="HeaderChar"/>
    <w:unhideWhenUsed/>
    <w:rsid w:val="00A248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aliases w:val="Знак Знак Char Char,Intestazione.int.intestazione Char,Intestazione.int Char,Char5 Char Char,Char5 Char1, Знак Знак Char,Знак Знак Char1"/>
    <w:basedOn w:val="DefaultParagraphFont"/>
    <w:link w:val="Header"/>
    <w:rsid w:val="00A248B5"/>
  </w:style>
  <w:style w:type="paragraph" w:styleId="Footer">
    <w:name w:val="footer"/>
    <w:basedOn w:val="Normal"/>
    <w:link w:val="FooterChar"/>
    <w:uiPriority w:val="99"/>
    <w:unhideWhenUsed/>
    <w:rsid w:val="00A248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48B5"/>
  </w:style>
  <w:style w:type="paragraph" w:styleId="BodyText">
    <w:name w:val="Body Text"/>
    <w:basedOn w:val="Normal"/>
    <w:link w:val="BodyTextChar"/>
    <w:uiPriority w:val="99"/>
    <w:rsid w:val="00411630"/>
    <w:pPr>
      <w:spacing w:after="120" w:line="240" w:lineRule="auto"/>
      <w:jc w:val="both"/>
    </w:pPr>
    <w:rPr>
      <w:rFonts w:ascii="Arial" w:eastAsia="Times New Roman" w:hAnsi="Arial" w:cs="Times New Roman"/>
      <w:sz w:val="24"/>
      <w:szCs w:val="20"/>
      <w:lang w:val="x-none" w:eastAsia="bg-BG"/>
    </w:rPr>
  </w:style>
  <w:style w:type="character" w:customStyle="1" w:styleId="BodyTextChar">
    <w:name w:val="Body Text Char"/>
    <w:basedOn w:val="DefaultParagraphFont"/>
    <w:link w:val="BodyText"/>
    <w:uiPriority w:val="99"/>
    <w:rsid w:val="00411630"/>
    <w:rPr>
      <w:rFonts w:ascii="Arial" w:eastAsia="Times New Roman" w:hAnsi="Arial" w:cs="Times New Roman"/>
      <w:sz w:val="24"/>
      <w:szCs w:val="20"/>
      <w:lang w:val="x-none" w:eastAsia="bg-BG"/>
    </w:rPr>
  </w:style>
  <w:style w:type="paragraph" w:styleId="Title">
    <w:name w:val="Title"/>
    <w:aliases w:val="Char Char"/>
    <w:basedOn w:val="Normal"/>
    <w:link w:val="TitleChar"/>
    <w:qFormat/>
    <w:rsid w:val="00411630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x-none" w:eastAsia="bg-BG"/>
    </w:rPr>
  </w:style>
  <w:style w:type="character" w:customStyle="1" w:styleId="TitleChar">
    <w:name w:val="Title Char"/>
    <w:aliases w:val="Char Char Char"/>
    <w:basedOn w:val="DefaultParagraphFont"/>
    <w:link w:val="Title"/>
    <w:rsid w:val="00411630"/>
    <w:rPr>
      <w:rFonts w:ascii="Times New Roman" w:eastAsia="Times New Roman" w:hAnsi="Times New Roman" w:cs="Times New Roman"/>
      <w:b/>
      <w:sz w:val="24"/>
      <w:szCs w:val="20"/>
      <w:lang w:val="x-none" w:eastAsia="bg-BG"/>
    </w:rPr>
  </w:style>
  <w:style w:type="paragraph" w:styleId="BalloonText">
    <w:name w:val="Balloon Text"/>
    <w:basedOn w:val="Normal"/>
    <w:link w:val="BalloonTextChar"/>
    <w:uiPriority w:val="99"/>
    <w:unhideWhenUsed/>
    <w:rsid w:val="000136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0136C7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AA28EE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AA28E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AA28E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A28E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A28EE"/>
    <w:rPr>
      <w:b/>
      <w:bCs/>
      <w:sz w:val="20"/>
      <w:szCs w:val="20"/>
    </w:rPr>
  </w:style>
  <w:style w:type="paragraph" w:customStyle="1" w:styleId="Style6">
    <w:name w:val="Style6"/>
    <w:basedOn w:val="Normal"/>
    <w:rsid w:val="00AB2BEE"/>
    <w:pPr>
      <w:widowControl w:val="0"/>
      <w:autoSpaceDE w:val="0"/>
      <w:autoSpaceDN w:val="0"/>
      <w:adjustRightInd w:val="0"/>
      <w:spacing w:after="0" w:line="235" w:lineRule="exact"/>
      <w:ind w:hanging="355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FontStyle118">
    <w:name w:val="Font Style118"/>
    <w:rsid w:val="00AB2BEE"/>
    <w:rPr>
      <w:rFonts w:ascii="MS Reference Sans Serif" w:hAnsi="MS Reference Sans Serif" w:cs="MS Reference Sans Serif"/>
      <w:b/>
      <w:bCs/>
      <w:sz w:val="16"/>
      <w:szCs w:val="16"/>
    </w:rPr>
  </w:style>
  <w:style w:type="character" w:customStyle="1" w:styleId="FontStyle138">
    <w:name w:val="Font Style138"/>
    <w:rsid w:val="00AB2BEE"/>
    <w:rPr>
      <w:rFonts w:ascii="MS Reference Sans Serif" w:hAnsi="MS Reference Sans Serif" w:cs="MS Reference Sans Serif"/>
      <w:b/>
      <w:bCs/>
      <w:sz w:val="16"/>
      <w:szCs w:val="16"/>
    </w:rPr>
  </w:style>
  <w:style w:type="paragraph" w:customStyle="1" w:styleId="Style69">
    <w:name w:val="Style69"/>
    <w:basedOn w:val="Normal"/>
    <w:rsid w:val="00AB2BEE"/>
    <w:pPr>
      <w:widowControl w:val="0"/>
      <w:autoSpaceDE w:val="0"/>
      <w:autoSpaceDN w:val="0"/>
      <w:adjustRightInd w:val="0"/>
      <w:spacing w:after="0" w:line="240" w:lineRule="exact"/>
      <w:ind w:firstLine="682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Heading1Char">
    <w:name w:val="Heading 1 Char"/>
    <w:basedOn w:val="DefaultParagraphFont"/>
    <w:uiPriority w:val="9"/>
    <w:rsid w:val="009817F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9817F8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9817F8"/>
    <w:rPr>
      <w:rFonts w:ascii="Cambria" w:eastAsia="Times New Roman" w:hAnsi="Cambria" w:cs="Times New Roman"/>
      <w:b/>
      <w:bCs/>
      <w:color w:val="4F81BD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9817F8"/>
    <w:rPr>
      <w:rFonts w:ascii="Cambria" w:eastAsia="Times New Roman" w:hAnsi="Cambria" w:cs="Times New Roman"/>
      <w:b/>
      <w:bCs/>
      <w:i/>
      <w:iCs/>
      <w:color w:val="4F81BD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9817F8"/>
    <w:rPr>
      <w:rFonts w:ascii="Cambria" w:eastAsia="Times New Roman" w:hAnsi="Cambria" w:cs="Times New Roman"/>
      <w:color w:val="243F60"/>
      <w:sz w:val="24"/>
      <w:szCs w:val="24"/>
      <w:lang w:eastAsia="bg-BG"/>
    </w:rPr>
  </w:style>
  <w:style w:type="character" w:customStyle="1" w:styleId="Heading6Char">
    <w:name w:val="Heading 6 Char"/>
    <w:basedOn w:val="DefaultParagraphFont"/>
    <w:link w:val="Heading6"/>
    <w:rsid w:val="009817F8"/>
    <w:rPr>
      <w:rFonts w:ascii="Arial" w:eastAsia="Times New Roman" w:hAnsi="Arial" w:cs="Times New Roman"/>
      <w:i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9817F8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9817F8"/>
    <w:rPr>
      <w:rFonts w:ascii="Arial" w:eastAsia="Times New Roman" w:hAnsi="Arial" w:cs="Times New Roman"/>
      <w:i/>
      <w:sz w:val="20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9817F8"/>
    <w:rPr>
      <w:rFonts w:ascii="Lozen" w:eastAsia="Times New Roman" w:hAnsi="Lozen" w:cs="Times New Roman"/>
      <w:b/>
      <w:i/>
      <w:sz w:val="24"/>
      <w:szCs w:val="20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9817F8"/>
  </w:style>
  <w:style w:type="character" w:customStyle="1" w:styleId="longtext">
    <w:name w:val="long_text"/>
    <w:rsid w:val="009817F8"/>
  </w:style>
  <w:style w:type="character" w:customStyle="1" w:styleId="apple-converted-space">
    <w:name w:val="apple-converted-space"/>
    <w:rsid w:val="009817F8"/>
  </w:style>
  <w:style w:type="character" w:customStyle="1" w:styleId="hps">
    <w:name w:val="hps"/>
    <w:rsid w:val="009817F8"/>
  </w:style>
  <w:style w:type="character" w:styleId="Strong">
    <w:name w:val="Strong"/>
    <w:uiPriority w:val="22"/>
    <w:qFormat/>
    <w:rsid w:val="009817F8"/>
    <w:rPr>
      <w:b/>
      <w:bCs/>
    </w:rPr>
  </w:style>
  <w:style w:type="table" w:customStyle="1" w:styleId="TableGrid1">
    <w:name w:val="Table Grid1"/>
    <w:basedOn w:val="TableNormal"/>
    <w:next w:val="TableGrid"/>
    <w:uiPriority w:val="59"/>
    <w:rsid w:val="009817F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style-span">
    <w:name w:val="apple-style-span"/>
    <w:rsid w:val="009817F8"/>
  </w:style>
  <w:style w:type="character" w:styleId="PageNumber">
    <w:name w:val="page number"/>
    <w:basedOn w:val="DefaultParagraphFont"/>
    <w:rsid w:val="009817F8"/>
  </w:style>
  <w:style w:type="paragraph" w:styleId="ListBullet">
    <w:name w:val="List Bullet"/>
    <w:basedOn w:val="Normal"/>
    <w:link w:val="ListBulletChar"/>
    <w:rsid w:val="009817F8"/>
    <w:pPr>
      <w:widowControl w:val="0"/>
      <w:spacing w:after="0" w:line="240" w:lineRule="auto"/>
    </w:pPr>
    <w:rPr>
      <w:rFonts w:ascii="Arial" w:eastAsia="Calibri" w:hAnsi="Arial" w:cs="Times New Roman"/>
      <w:snapToGrid w:val="0"/>
      <w:sz w:val="20"/>
      <w:szCs w:val="20"/>
      <w:lang w:val="en-US"/>
    </w:rPr>
  </w:style>
  <w:style w:type="character" w:customStyle="1" w:styleId="ListBulletChar">
    <w:name w:val="List Bullet Char"/>
    <w:link w:val="ListBullet"/>
    <w:rsid w:val="009817F8"/>
    <w:rPr>
      <w:rFonts w:ascii="Arial" w:eastAsia="Calibri" w:hAnsi="Arial" w:cs="Times New Roman"/>
      <w:snapToGrid w:val="0"/>
      <w:sz w:val="20"/>
      <w:szCs w:val="20"/>
      <w:lang w:val="en-US"/>
    </w:rPr>
  </w:style>
  <w:style w:type="paragraph" w:customStyle="1" w:styleId="CharCharCharCharCharCharCharCharCharChar">
    <w:name w:val="Char Char Char Char Char Char Char Char Char Char"/>
    <w:basedOn w:val="Normal"/>
    <w:rsid w:val="009817F8"/>
    <w:pPr>
      <w:widowControl w:val="0"/>
      <w:tabs>
        <w:tab w:val="left" w:pos="709"/>
      </w:tabs>
      <w:spacing w:after="0" w:line="360" w:lineRule="auto"/>
    </w:pPr>
    <w:rPr>
      <w:rFonts w:ascii="Tahoma" w:eastAsia="Times New Roman" w:hAnsi="Tahoma" w:cs="Arial"/>
      <w:sz w:val="20"/>
      <w:szCs w:val="20"/>
      <w:lang w:val="pl-PL" w:eastAsia="pl-PL"/>
    </w:rPr>
  </w:style>
  <w:style w:type="paragraph" w:customStyle="1" w:styleId="Style">
    <w:name w:val="Style"/>
    <w:rsid w:val="009817F8"/>
    <w:pPr>
      <w:widowControl w:val="0"/>
      <w:autoSpaceDE w:val="0"/>
      <w:autoSpaceDN w:val="0"/>
      <w:adjustRightInd w:val="0"/>
      <w:spacing w:after="0" w:line="240" w:lineRule="auto"/>
      <w:ind w:left="140" w:right="140" w:firstLine="840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normaltableau">
    <w:name w:val="normal_tableau"/>
    <w:basedOn w:val="Normal"/>
    <w:rsid w:val="009817F8"/>
    <w:pPr>
      <w:spacing w:before="120" w:after="120" w:line="240" w:lineRule="auto"/>
      <w:jc w:val="both"/>
    </w:pPr>
    <w:rPr>
      <w:rFonts w:ascii="Optima" w:eastAsia="Times New Roman" w:hAnsi="Optima" w:cs="Times New Roman"/>
      <w:szCs w:val="20"/>
      <w:lang w:val="en-GB"/>
    </w:rPr>
  </w:style>
  <w:style w:type="character" w:customStyle="1" w:styleId="hpsatn">
    <w:name w:val="hps atn"/>
    <w:basedOn w:val="DefaultParagraphFont"/>
    <w:rsid w:val="009817F8"/>
  </w:style>
  <w:style w:type="table" w:styleId="LightShading-Accent1">
    <w:name w:val="Light Shading Accent 1"/>
    <w:basedOn w:val="TableNormal"/>
    <w:uiPriority w:val="60"/>
    <w:rsid w:val="009817F8"/>
    <w:pPr>
      <w:spacing w:after="0" w:line="240" w:lineRule="auto"/>
    </w:pPr>
    <w:rPr>
      <w:rFonts w:ascii="Calibri" w:eastAsia="Calibri" w:hAnsi="Calibri" w:cs="Times New Roman"/>
      <w:color w:val="365F91"/>
      <w:sz w:val="20"/>
      <w:szCs w:val="20"/>
      <w:lang w:eastAsia="bg-BG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MediumGrid2-Accent1">
    <w:name w:val="Medium Grid 2 Accent 1"/>
    <w:basedOn w:val="TableNormal"/>
    <w:uiPriority w:val="68"/>
    <w:rsid w:val="009817F8"/>
    <w:pPr>
      <w:spacing w:after="0" w:line="240" w:lineRule="auto"/>
    </w:pPr>
    <w:rPr>
      <w:rFonts w:ascii="Cambria" w:eastAsia="Times New Roman" w:hAnsi="Cambria" w:cs="Times New Roman"/>
      <w:color w:val="000000"/>
      <w:sz w:val="20"/>
      <w:szCs w:val="20"/>
      <w:lang w:eastAsia="bg-BG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paragraph" w:styleId="NormalWeb">
    <w:name w:val="Normal (Web)"/>
    <w:basedOn w:val="Normal"/>
    <w:uiPriority w:val="99"/>
    <w:rsid w:val="009817F8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bg-BG"/>
    </w:rPr>
  </w:style>
  <w:style w:type="paragraph" w:customStyle="1" w:styleId="ManualHeading2">
    <w:name w:val="Manual Heading 2"/>
    <w:basedOn w:val="Normal"/>
    <w:next w:val="Normal"/>
    <w:rsid w:val="009817F8"/>
    <w:pPr>
      <w:keepNext/>
      <w:tabs>
        <w:tab w:val="left" w:pos="850"/>
      </w:tabs>
      <w:spacing w:before="120" w:after="120" w:line="240" w:lineRule="auto"/>
      <w:ind w:left="850" w:hanging="850"/>
      <w:jc w:val="both"/>
      <w:outlineLvl w:val="1"/>
    </w:pPr>
    <w:rPr>
      <w:rFonts w:ascii="Times New Roman" w:eastAsia="Times New Roman" w:hAnsi="Times New Roman" w:cs="Times New Roman"/>
      <w:b/>
      <w:snapToGrid w:val="0"/>
      <w:sz w:val="24"/>
      <w:szCs w:val="24"/>
      <w:lang w:eastAsia="en-GB"/>
    </w:rPr>
  </w:style>
  <w:style w:type="paragraph" w:customStyle="1" w:styleId="CharChar4">
    <w:name w:val="Char Char4"/>
    <w:basedOn w:val="Normal"/>
    <w:rsid w:val="009817F8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BodyText3">
    <w:name w:val="Body Text 3"/>
    <w:basedOn w:val="Normal"/>
    <w:link w:val="BodyText3Char"/>
    <w:uiPriority w:val="99"/>
    <w:rsid w:val="009817F8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BodyText3Char">
    <w:name w:val="Body Text 3 Char"/>
    <w:basedOn w:val="DefaultParagraphFont"/>
    <w:link w:val="BodyText3"/>
    <w:uiPriority w:val="99"/>
    <w:rsid w:val="009817F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ListNumber">
    <w:name w:val="List Number"/>
    <w:basedOn w:val="Normal"/>
    <w:rsid w:val="009817F8"/>
    <w:pPr>
      <w:numPr>
        <w:numId w:val="2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4"/>
      <w:lang w:eastAsia="en-GB"/>
    </w:rPr>
  </w:style>
  <w:style w:type="paragraph" w:customStyle="1" w:styleId="ListNumberLevel2">
    <w:name w:val="List Number (Level 2)"/>
    <w:basedOn w:val="Normal"/>
    <w:rsid w:val="009817F8"/>
    <w:pPr>
      <w:numPr>
        <w:ilvl w:val="1"/>
        <w:numId w:val="2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4"/>
      <w:lang w:eastAsia="en-GB"/>
    </w:rPr>
  </w:style>
  <w:style w:type="paragraph" w:customStyle="1" w:styleId="ListNumberLevel3">
    <w:name w:val="List Number (Level 3)"/>
    <w:basedOn w:val="Normal"/>
    <w:rsid w:val="009817F8"/>
    <w:pPr>
      <w:numPr>
        <w:ilvl w:val="2"/>
        <w:numId w:val="2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4"/>
      <w:lang w:eastAsia="en-GB"/>
    </w:rPr>
  </w:style>
  <w:style w:type="paragraph" w:customStyle="1" w:styleId="ListNumberLevel4">
    <w:name w:val="List Number (Level 4)"/>
    <w:basedOn w:val="Normal"/>
    <w:rsid w:val="009817F8"/>
    <w:pPr>
      <w:numPr>
        <w:ilvl w:val="3"/>
        <w:numId w:val="2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4"/>
      <w:lang w:eastAsia="en-GB"/>
    </w:rPr>
  </w:style>
  <w:style w:type="paragraph" w:styleId="FootnoteText">
    <w:name w:val="footnote text"/>
    <w:aliases w:val="Podrozdział,stile 1,Footnote,Footnote1,Footnote2,Footnote3,Footnote4,Footnote5,Footnote6,Footnote7,Footnote8,Footnote9,Footnote10,Footnote11,Footnote21,Footnote31,Footnote41,Footnote51,Footnote61,Footnote71,Footnote81,Footnote91,single s"/>
    <w:basedOn w:val="Normal"/>
    <w:link w:val="FootnoteTextChar"/>
    <w:rsid w:val="009817F8"/>
    <w:pPr>
      <w:spacing w:after="0" w:line="240" w:lineRule="auto"/>
      <w:ind w:left="720" w:hanging="72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en-GB"/>
    </w:rPr>
  </w:style>
  <w:style w:type="character" w:customStyle="1" w:styleId="FootnoteTextChar">
    <w:name w:val="Footnote Text Char"/>
    <w:aliases w:val="Podrozdział Char,stile 1 Char,Footnote Char,Footnote1 Char,Footnote2 Char,Footnote3 Char,Footnote4 Char,Footnote5 Char,Footnote6 Char,Footnote7 Char,Footnote8 Char,Footnote9 Char,Footnote10 Char,Footnote11 Char,Footnote21 Char"/>
    <w:basedOn w:val="DefaultParagraphFont"/>
    <w:link w:val="FootnoteText"/>
    <w:rsid w:val="009817F8"/>
    <w:rPr>
      <w:rFonts w:ascii="Times New Roman" w:eastAsia="Times New Roman" w:hAnsi="Times New Roman" w:cs="Times New Roman"/>
      <w:snapToGrid w:val="0"/>
      <w:sz w:val="20"/>
      <w:szCs w:val="20"/>
      <w:lang w:eastAsia="en-GB"/>
    </w:rPr>
  </w:style>
  <w:style w:type="character" w:styleId="FootnoteReference">
    <w:name w:val="footnote reference"/>
    <w:aliases w:val="Footnote symbol"/>
    <w:rsid w:val="009817F8"/>
    <w:rPr>
      <w:rFonts w:cs="Times New Roman"/>
      <w:vertAlign w:val="superscript"/>
    </w:rPr>
  </w:style>
  <w:style w:type="paragraph" w:customStyle="1" w:styleId="Text3">
    <w:name w:val="Text 3"/>
    <w:basedOn w:val="Normal"/>
    <w:rsid w:val="009817F8"/>
    <w:pPr>
      <w:spacing w:before="120" w:after="120" w:line="240" w:lineRule="auto"/>
      <w:ind w:left="850"/>
      <w:jc w:val="both"/>
    </w:pPr>
    <w:rPr>
      <w:rFonts w:ascii="Times New Roman" w:eastAsia="Times New Roman" w:hAnsi="Times New Roman" w:cs="Times New Roman"/>
      <w:snapToGrid w:val="0"/>
      <w:sz w:val="24"/>
      <w:szCs w:val="24"/>
      <w:lang w:eastAsia="en-GB"/>
    </w:rPr>
  </w:style>
  <w:style w:type="character" w:styleId="Emphasis">
    <w:name w:val="Emphasis"/>
    <w:uiPriority w:val="20"/>
    <w:qFormat/>
    <w:rsid w:val="009817F8"/>
    <w:rPr>
      <w:i/>
      <w:iCs/>
    </w:rPr>
  </w:style>
  <w:style w:type="paragraph" w:customStyle="1" w:styleId="CharCharCharCharCharCharChar1CharCharCharCharCharCharCharChar1Char">
    <w:name w:val="Char Char Char Char Char Char Char1 Char Char Char Char Char Char Char Char1 Char"/>
    <w:basedOn w:val="Normal"/>
    <w:rsid w:val="009817F8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link w:val="BodyTextIndentChar"/>
    <w:rsid w:val="009817F8"/>
    <w:pPr>
      <w:spacing w:after="120" w:line="240" w:lineRule="auto"/>
      <w:ind w:left="360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BodyTextIndentChar">
    <w:name w:val="Body Text Indent Char"/>
    <w:basedOn w:val="DefaultParagraphFont"/>
    <w:link w:val="BodyTextIndent"/>
    <w:rsid w:val="009817F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harChar4CharCharCharCharCharChar">
    <w:name w:val="Char Char4 Char Char Char Char Char Char"/>
    <w:basedOn w:val="Normal"/>
    <w:rsid w:val="009817F8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styleId="FollowedHyperlink">
    <w:name w:val="FollowedHyperlink"/>
    <w:rsid w:val="009817F8"/>
    <w:rPr>
      <w:color w:val="800080"/>
      <w:u w:val="single"/>
    </w:rPr>
  </w:style>
  <w:style w:type="character" w:customStyle="1" w:styleId="atn">
    <w:name w:val="atn"/>
    <w:basedOn w:val="DefaultParagraphFont"/>
    <w:rsid w:val="009817F8"/>
  </w:style>
  <w:style w:type="paragraph" w:customStyle="1" w:styleId="CharChar4CharCharCharChar">
    <w:name w:val="Char Char4 Char Char Char Char"/>
    <w:basedOn w:val="Normal"/>
    <w:rsid w:val="009817F8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">
    <w:name w:val="Char"/>
    <w:basedOn w:val="Normal"/>
    <w:rsid w:val="009817F8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BodyTextIndent3">
    <w:name w:val="Body Text Indent 3"/>
    <w:aliases w:val="Char1,Char1 Char Char,Char1 Char,Char2 Char Char,Char11,Char2 Char,Char2"/>
    <w:basedOn w:val="Normal"/>
    <w:link w:val="BodyTextIndent3Char"/>
    <w:rsid w:val="009817F8"/>
    <w:pPr>
      <w:spacing w:after="120" w:line="276" w:lineRule="auto"/>
      <w:ind w:left="360"/>
    </w:pPr>
    <w:rPr>
      <w:rFonts w:ascii="Calibri" w:eastAsia="Times New Roman" w:hAnsi="Calibri" w:cs="Times New Roman"/>
      <w:sz w:val="16"/>
      <w:szCs w:val="16"/>
      <w:lang w:val="x-none" w:eastAsia="x-none"/>
    </w:rPr>
  </w:style>
  <w:style w:type="character" w:customStyle="1" w:styleId="BodyTextIndent3Char">
    <w:name w:val="Body Text Indent 3 Char"/>
    <w:aliases w:val="Char1 Char1,Char1 Char Char Char,Char1 Char Char1,Char2 Char Char Char,Char11 Char,Char2 Char Char1,Char2 Char1"/>
    <w:basedOn w:val="DefaultParagraphFont"/>
    <w:link w:val="BodyTextIndent3"/>
    <w:rsid w:val="009817F8"/>
    <w:rPr>
      <w:rFonts w:ascii="Calibri" w:eastAsia="Times New Roman" w:hAnsi="Calibri" w:cs="Times New Roman"/>
      <w:sz w:val="16"/>
      <w:szCs w:val="16"/>
      <w:lang w:val="x-none" w:eastAsia="x-none"/>
    </w:rPr>
  </w:style>
  <w:style w:type="character" w:customStyle="1" w:styleId="Heading1Char1">
    <w:name w:val="Heading 1 Char1"/>
    <w:link w:val="Heading1"/>
    <w:uiPriority w:val="9"/>
    <w:locked/>
    <w:rsid w:val="009817F8"/>
    <w:rPr>
      <w:rFonts w:ascii="Arial" w:eastAsia="Times New Roman" w:hAnsi="Arial" w:cs="Arial"/>
      <w:b/>
      <w:bCs/>
      <w:color w:val="000000"/>
      <w:kern w:val="32"/>
      <w:sz w:val="32"/>
      <w:szCs w:val="32"/>
      <w:u w:val="single"/>
      <w:lang w:val="en-AU" w:eastAsia="bg-BG"/>
    </w:rPr>
  </w:style>
  <w:style w:type="paragraph" w:customStyle="1" w:styleId="Title-head-text">
    <w:name w:val="Title-head-text"/>
    <w:basedOn w:val="Normal"/>
    <w:next w:val="Title"/>
    <w:rsid w:val="009817F8"/>
    <w:pPr>
      <w:suppressAutoHyphens/>
      <w:spacing w:after="0" w:line="240" w:lineRule="auto"/>
      <w:jc w:val="center"/>
    </w:pPr>
    <w:rPr>
      <w:rFonts w:ascii="Arial" w:eastAsia="Times New Roman" w:hAnsi="Arial" w:cs="Times New Roman"/>
      <w:b/>
      <w:sz w:val="28"/>
      <w:szCs w:val="28"/>
      <w:lang w:val="ru-RU" w:eastAsia="ar-SA"/>
    </w:rPr>
  </w:style>
  <w:style w:type="paragraph" w:customStyle="1" w:styleId="Default">
    <w:name w:val="Default"/>
    <w:rsid w:val="009817F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ListParagraphChar">
    <w:name w:val="List Paragraph Char"/>
    <w:aliases w:val="ПАРАГРАФ Char"/>
    <w:link w:val="ListParagraph"/>
    <w:uiPriority w:val="34"/>
    <w:locked/>
    <w:rsid w:val="009817F8"/>
    <w:rPr>
      <w:rFonts w:ascii="Calibri" w:hAnsi="Calibri" w:cs="Calibri"/>
    </w:rPr>
  </w:style>
  <w:style w:type="character" w:customStyle="1" w:styleId="FontStyle29">
    <w:name w:val="Font Style29"/>
    <w:rsid w:val="009817F8"/>
    <w:rPr>
      <w:rFonts w:ascii="Times New Roman" w:hAnsi="Times New Roman"/>
      <w:sz w:val="22"/>
    </w:rPr>
  </w:style>
  <w:style w:type="paragraph" w:customStyle="1" w:styleId="firstline">
    <w:name w:val="firstline"/>
    <w:basedOn w:val="Normal"/>
    <w:rsid w:val="009817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1">
    <w:name w:val="Без разредка1"/>
    <w:qFormat/>
    <w:rsid w:val="009817F8"/>
    <w:pPr>
      <w:spacing w:after="0" w:line="240" w:lineRule="auto"/>
    </w:pPr>
    <w:rPr>
      <w:rFonts w:ascii="Calibri" w:eastAsia="Times New Roman" w:hAnsi="Calibri" w:cs="Times New Roman"/>
    </w:rPr>
  </w:style>
  <w:style w:type="paragraph" w:styleId="BodyTextIndent2">
    <w:name w:val="Body Text Indent 2"/>
    <w:basedOn w:val="Normal"/>
    <w:link w:val="BodyTextIndent2Char"/>
    <w:rsid w:val="009817F8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rsid w:val="009817F8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1">
    <w:name w:val="Font Style151"/>
    <w:rsid w:val="009817F8"/>
    <w:rPr>
      <w:rFonts w:ascii="Times New Roman" w:hAnsi="Times New Roman" w:cs="Times New Roman"/>
      <w:sz w:val="24"/>
      <w:szCs w:val="24"/>
    </w:rPr>
  </w:style>
  <w:style w:type="character" w:styleId="EndnoteReference">
    <w:name w:val="endnote reference"/>
    <w:uiPriority w:val="99"/>
    <w:unhideWhenUsed/>
    <w:rsid w:val="009817F8"/>
    <w:rPr>
      <w:vertAlign w:val="superscript"/>
    </w:rPr>
  </w:style>
  <w:style w:type="paragraph" w:customStyle="1" w:styleId="FR2">
    <w:name w:val="FR2"/>
    <w:rsid w:val="009817F8"/>
    <w:pPr>
      <w:widowControl w:val="0"/>
      <w:spacing w:after="0" w:line="240" w:lineRule="auto"/>
      <w:jc w:val="right"/>
    </w:pPr>
    <w:rPr>
      <w:rFonts w:ascii="Arial" w:eastAsia="Times New Roman" w:hAnsi="Arial" w:cs="Times New Roman"/>
      <w:sz w:val="24"/>
      <w:szCs w:val="20"/>
    </w:rPr>
  </w:style>
  <w:style w:type="paragraph" w:styleId="BodyText2">
    <w:name w:val="Body Text 2"/>
    <w:basedOn w:val="Normal"/>
    <w:link w:val="BodyText2Char"/>
    <w:uiPriority w:val="99"/>
    <w:unhideWhenUsed/>
    <w:rsid w:val="009817F8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rsid w:val="009817F8"/>
    <w:rPr>
      <w:rFonts w:ascii="Times New Roman" w:eastAsia="Times New Roman" w:hAnsi="Times New Roman" w:cs="Times New Roman"/>
      <w:sz w:val="24"/>
      <w:szCs w:val="24"/>
    </w:rPr>
  </w:style>
  <w:style w:type="paragraph" w:customStyle="1" w:styleId="CharCharCharCharCharChar1CharChar1">
    <w:name w:val="Char Char Char Char Char Char1 Знак Знак Char Char1"/>
    <w:basedOn w:val="Normal"/>
    <w:rsid w:val="009817F8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TableContents">
    <w:name w:val="Table Contents"/>
    <w:basedOn w:val="Normal"/>
    <w:rsid w:val="009817F8"/>
    <w:pPr>
      <w:suppressLineNumbers/>
      <w:suppressAutoHyphens/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customStyle="1" w:styleId="CharChar3">
    <w:name w:val="Char Char3"/>
    <w:basedOn w:val="Normal"/>
    <w:rsid w:val="009817F8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pl-PL"/>
    </w:rPr>
  </w:style>
  <w:style w:type="paragraph" w:customStyle="1" w:styleId="buttons">
    <w:name w:val="buttons"/>
    <w:basedOn w:val="Normal"/>
    <w:rsid w:val="009817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Bodytext0">
    <w:name w:val="Body text_"/>
    <w:link w:val="BodyText20"/>
    <w:rsid w:val="009817F8"/>
    <w:rPr>
      <w:sz w:val="23"/>
      <w:szCs w:val="23"/>
      <w:shd w:val="clear" w:color="auto" w:fill="FFFFFF"/>
    </w:rPr>
  </w:style>
  <w:style w:type="paragraph" w:customStyle="1" w:styleId="BodyText20">
    <w:name w:val="Body Text2"/>
    <w:basedOn w:val="Normal"/>
    <w:link w:val="Bodytext0"/>
    <w:rsid w:val="009817F8"/>
    <w:pPr>
      <w:shd w:val="clear" w:color="auto" w:fill="FFFFFF"/>
      <w:spacing w:before="1920" w:after="0" w:line="394" w:lineRule="exact"/>
      <w:ind w:hanging="900"/>
      <w:jc w:val="center"/>
    </w:pPr>
    <w:rPr>
      <w:sz w:val="23"/>
      <w:szCs w:val="23"/>
      <w:shd w:val="clear" w:color="auto" w:fill="FFFFFF"/>
    </w:rPr>
  </w:style>
  <w:style w:type="character" w:customStyle="1" w:styleId="3">
    <w:name w:val="Заглавие #3_"/>
    <w:link w:val="30"/>
    <w:rsid w:val="009817F8"/>
    <w:rPr>
      <w:b/>
      <w:bCs/>
      <w:shd w:val="clear" w:color="auto" w:fill="FFFFFF"/>
    </w:rPr>
  </w:style>
  <w:style w:type="paragraph" w:customStyle="1" w:styleId="30">
    <w:name w:val="Заглавие #3"/>
    <w:basedOn w:val="Normal"/>
    <w:link w:val="3"/>
    <w:rsid w:val="009817F8"/>
    <w:pPr>
      <w:widowControl w:val="0"/>
      <w:shd w:val="clear" w:color="auto" w:fill="FFFFFF"/>
      <w:spacing w:after="0" w:line="547" w:lineRule="exact"/>
      <w:jc w:val="both"/>
      <w:outlineLvl w:val="2"/>
    </w:pPr>
    <w:rPr>
      <w:b/>
      <w:bCs/>
      <w:shd w:val="clear" w:color="auto" w:fill="FFFFFF"/>
    </w:rPr>
  </w:style>
  <w:style w:type="character" w:customStyle="1" w:styleId="FootnoteTextChar2">
    <w:name w:val="Footnote Text Char2"/>
    <w:rsid w:val="009817F8"/>
    <w:rPr>
      <w:rFonts w:cs="Calibri"/>
      <w:lang w:eastAsia="ar-SA" w:bidi="ar-SA"/>
    </w:rPr>
  </w:style>
  <w:style w:type="paragraph" w:customStyle="1" w:styleId="CharChar1CharChar">
    <w:name w:val="Char Char1 Знак Знак Char Char"/>
    <w:basedOn w:val="Normal"/>
    <w:rsid w:val="009817F8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PlainText">
    <w:name w:val="Plain Text"/>
    <w:basedOn w:val="Normal"/>
    <w:link w:val="PlainTextChar1"/>
    <w:rsid w:val="009817F8"/>
    <w:pPr>
      <w:suppressAutoHyphens/>
      <w:spacing w:after="0" w:line="240" w:lineRule="auto"/>
    </w:pPr>
    <w:rPr>
      <w:rFonts w:ascii="Courier New" w:eastAsia="Times New Roman" w:hAnsi="Courier New" w:cs="Calibri"/>
      <w:sz w:val="20"/>
      <w:szCs w:val="20"/>
      <w:lang w:eastAsia="ar-SA"/>
    </w:rPr>
  </w:style>
  <w:style w:type="character" w:customStyle="1" w:styleId="PlainTextChar">
    <w:name w:val="Plain Text Char"/>
    <w:basedOn w:val="DefaultParagraphFont"/>
    <w:rsid w:val="009817F8"/>
    <w:rPr>
      <w:rFonts w:ascii="Consolas" w:hAnsi="Consolas"/>
      <w:sz w:val="21"/>
      <w:szCs w:val="21"/>
    </w:rPr>
  </w:style>
  <w:style w:type="character" w:customStyle="1" w:styleId="PlainTextChar1">
    <w:name w:val="Plain Text Char1"/>
    <w:link w:val="PlainText"/>
    <w:rsid w:val="009817F8"/>
    <w:rPr>
      <w:rFonts w:ascii="Courier New" w:eastAsia="Times New Roman" w:hAnsi="Courier New" w:cs="Calibri"/>
      <w:sz w:val="20"/>
      <w:szCs w:val="20"/>
      <w:lang w:eastAsia="ar-SA"/>
    </w:rPr>
  </w:style>
  <w:style w:type="character" w:customStyle="1" w:styleId="6">
    <w:name w:val="Заглавие #6_"/>
    <w:link w:val="60"/>
    <w:locked/>
    <w:rsid w:val="009817F8"/>
    <w:rPr>
      <w:shd w:val="clear" w:color="auto" w:fill="FFFFFF"/>
    </w:rPr>
  </w:style>
  <w:style w:type="paragraph" w:customStyle="1" w:styleId="60">
    <w:name w:val="Заглавие #6"/>
    <w:basedOn w:val="Normal"/>
    <w:link w:val="6"/>
    <w:rsid w:val="009817F8"/>
    <w:pPr>
      <w:shd w:val="clear" w:color="auto" w:fill="FFFFFF"/>
      <w:spacing w:after="480" w:line="278" w:lineRule="exact"/>
      <w:ind w:hanging="360"/>
      <w:jc w:val="center"/>
      <w:outlineLvl w:val="5"/>
    </w:pPr>
    <w:rPr>
      <w:shd w:val="clear" w:color="auto" w:fill="FFFFFF"/>
    </w:rPr>
  </w:style>
  <w:style w:type="paragraph" w:customStyle="1" w:styleId="BodyText21">
    <w:name w:val="Body Text 21"/>
    <w:basedOn w:val="Normal"/>
    <w:uiPriority w:val="99"/>
    <w:rsid w:val="009817F8"/>
    <w:pPr>
      <w:widowControl w:val="0"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4"/>
      <w:szCs w:val="20"/>
      <w:lang w:val="en-US"/>
    </w:rPr>
  </w:style>
  <w:style w:type="paragraph" w:customStyle="1" w:styleId="Text1">
    <w:name w:val="Text 1"/>
    <w:basedOn w:val="Normal"/>
    <w:rsid w:val="009817F8"/>
    <w:pPr>
      <w:spacing w:after="240" w:line="240" w:lineRule="auto"/>
      <w:ind w:left="482"/>
      <w:jc w:val="both"/>
    </w:pPr>
    <w:rPr>
      <w:rFonts w:ascii="Times New Roman" w:eastAsia="Times New Roman" w:hAnsi="Times New Roman" w:cs="Times New Roman"/>
      <w:sz w:val="24"/>
      <w:szCs w:val="24"/>
      <w:lang w:val="en-GB" w:eastAsia="bg-BG"/>
    </w:rPr>
  </w:style>
  <w:style w:type="paragraph" w:customStyle="1" w:styleId="BodyText16">
    <w:name w:val="Body Text16"/>
    <w:basedOn w:val="Normal"/>
    <w:rsid w:val="009817F8"/>
    <w:pPr>
      <w:shd w:val="clear" w:color="auto" w:fill="FFFFFF"/>
      <w:spacing w:before="180" w:after="0" w:line="245" w:lineRule="exact"/>
      <w:ind w:hanging="560"/>
      <w:jc w:val="both"/>
    </w:pPr>
    <w:rPr>
      <w:rFonts w:ascii="Times New Roman" w:eastAsia="Times New Roman" w:hAnsi="Times New Roman" w:cs="Times New Roman"/>
      <w:szCs w:val="20"/>
      <w:lang w:eastAsia="bg-BG"/>
    </w:rPr>
  </w:style>
  <w:style w:type="character" w:customStyle="1" w:styleId="FontStyle43">
    <w:name w:val="Font Style43"/>
    <w:rsid w:val="009817F8"/>
    <w:rPr>
      <w:rFonts w:ascii="Arial" w:hAnsi="Arial" w:cs="Arial"/>
      <w:sz w:val="22"/>
      <w:szCs w:val="22"/>
    </w:rPr>
  </w:style>
  <w:style w:type="paragraph" w:customStyle="1" w:styleId="Style7">
    <w:name w:val="Style7"/>
    <w:basedOn w:val="Normal"/>
    <w:rsid w:val="009817F8"/>
    <w:pPr>
      <w:widowControl w:val="0"/>
      <w:autoSpaceDE w:val="0"/>
      <w:autoSpaceDN w:val="0"/>
      <w:adjustRightInd w:val="0"/>
      <w:spacing w:after="0" w:line="288" w:lineRule="exact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tyle10">
    <w:name w:val="Style10"/>
    <w:basedOn w:val="Normal"/>
    <w:rsid w:val="009817F8"/>
    <w:pPr>
      <w:widowControl w:val="0"/>
      <w:autoSpaceDE w:val="0"/>
      <w:autoSpaceDN w:val="0"/>
      <w:adjustRightInd w:val="0"/>
      <w:spacing w:after="0" w:line="283" w:lineRule="exact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tyle8">
    <w:name w:val="Style8"/>
    <w:basedOn w:val="Normal"/>
    <w:rsid w:val="009817F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tyle11">
    <w:name w:val="Style11"/>
    <w:basedOn w:val="Normal"/>
    <w:rsid w:val="009817F8"/>
    <w:pPr>
      <w:widowControl w:val="0"/>
      <w:autoSpaceDE w:val="0"/>
      <w:autoSpaceDN w:val="0"/>
      <w:adjustRightInd w:val="0"/>
      <w:spacing w:after="0" w:line="269" w:lineRule="exact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tyle14">
    <w:name w:val="Style14"/>
    <w:basedOn w:val="Normal"/>
    <w:uiPriority w:val="99"/>
    <w:rsid w:val="009817F8"/>
    <w:pPr>
      <w:widowControl w:val="0"/>
      <w:autoSpaceDE w:val="0"/>
      <w:autoSpaceDN w:val="0"/>
      <w:adjustRightInd w:val="0"/>
      <w:spacing w:after="0" w:line="269" w:lineRule="exact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FontStyle44">
    <w:name w:val="Font Style44"/>
    <w:rsid w:val="009817F8"/>
    <w:rPr>
      <w:rFonts w:ascii="Arial" w:hAnsi="Arial" w:cs="Arial"/>
      <w:b/>
      <w:bCs/>
      <w:sz w:val="22"/>
      <w:szCs w:val="22"/>
    </w:rPr>
  </w:style>
  <w:style w:type="character" w:customStyle="1" w:styleId="a">
    <w:name w:val="Основен текст_"/>
    <w:link w:val="10"/>
    <w:rsid w:val="009817F8"/>
    <w:rPr>
      <w:rFonts w:ascii="Times New Roman" w:hAnsi="Times New Roman"/>
      <w:shd w:val="clear" w:color="auto" w:fill="FFFFFF"/>
    </w:rPr>
  </w:style>
  <w:style w:type="paragraph" w:customStyle="1" w:styleId="10">
    <w:name w:val="Основен текст1"/>
    <w:basedOn w:val="Normal"/>
    <w:link w:val="a"/>
    <w:rsid w:val="009817F8"/>
    <w:pPr>
      <w:widowControl w:val="0"/>
      <w:shd w:val="clear" w:color="auto" w:fill="FFFFFF"/>
      <w:spacing w:before="360" w:after="240" w:line="274" w:lineRule="exact"/>
      <w:jc w:val="both"/>
    </w:pPr>
    <w:rPr>
      <w:rFonts w:ascii="Times New Roman" w:hAnsi="Times New Roman"/>
    </w:rPr>
  </w:style>
  <w:style w:type="character" w:customStyle="1" w:styleId="2">
    <w:name w:val="Заглавие #2_"/>
    <w:link w:val="20"/>
    <w:rsid w:val="009817F8"/>
    <w:rPr>
      <w:rFonts w:ascii="Times New Roman" w:hAnsi="Times New Roman"/>
      <w:b/>
      <w:bCs/>
      <w:sz w:val="26"/>
      <w:szCs w:val="26"/>
      <w:shd w:val="clear" w:color="auto" w:fill="FFFFFF"/>
    </w:rPr>
  </w:style>
  <w:style w:type="paragraph" w:customStyle="1" w:styleId="20">
    <w:name w:val="Заглавие #2"/>
    <w:basedOn w:val="Normal"/>
    <w:link w:val="2"/>
    <w:rsid w:val="009817F8"/>
    <w:pPr>
      <w:widowControl w:val="0"/>
      <w:shd w:val="clear" w:color="auto" w:fill="FFFFFF"/>
      <w:spacing w:after="360" w:line="240" w:lineRule="atLeast"/>
      <w:outlineLvl w:val="1"/>
    </w:pPr>
    <w:rPr>
      <w:rFonts w:ascii="Times New Roman" w:hAnsi="Times New Roman"/>
      <w:b/>
      <w:bCs/>
      <w:sz w:val="26"/>
      <w:szCs w:val="26"/>
    </w:rPr>
  </w:style>
  <w:style w:type="character" w:customStyle="1" w:styleId="21">
    <w:name w:val="Основен текст (2)_"/>
    <w:link w:val="22"/>
    <w:rsid w:val="009817F8"/>
    <w:rPr>
      <w:rFonts w:ascii="Times New Roman" w:hAnsi="Times New Roman"/>
      <w:b/>
      <w:bCs/>
      <w:shd w:val="clear" w:color="auto" w:fill="FFFFFF"/>
    </w:rPr>
  </w:style>
  <w:style w:type="paragraph" w:customStyle="1" w:styleId="22">
    <w:name w:val="Основен текст (2)"/>
    <w:basedOn w:val="Normal"/>
    <w:link w:val="21"/>
    <w:rsid w:val="009817F8"/>
    <w:pPr>
      <w:widowControl w:val="0"/>
      <w:shd w:val="clear" w:color="auto" w:fill="FFFFFF"/>
      <w:spacing w:before="480" w:after="0" w:line="274" w:lineRule="exact"/>
      <w:jc w:val="both"/>
    </w:pPr>
    <w:rPr>
      <w:rFonts w:ascii="Times New Roman" w:hAnsi="Times New Roman"/>
      <w:b/>
      <w:bCs/>
    </w:rPr>
  </w:style>
  <w:style w:type="character" w:customStyle="1" w:styleId="a0">
    <w:name w:val="Основен текст + Удебелен"/>
    <w:rsid w:val="009817F8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11">
    <w:name w:val="Основен текст + Удебелен1"/>
    <w:rsid w:val="009817F8"/>
    <w:rPr>
      <w:rFonts w:ascii="Times New Roman" w:hAnsi="Times New Roman" w:cs="Times New Roman"/>
      <w:b/>
      <w:bCs/>
      <w:u w:val="single"/>
      <w:shd w:val="clear" w:color="auto" w:fill="FFFFFF"/>
    </w:rPr>
  </w:style>
  <w:style w:type="character" w:customStyle="1" w:styleId="31">
    <w:name w:val="Основен текст (3)_"/>
    <w:link w:val="32"/>
    <w:rsid w:val="009817F8"/>
    <w:rPr>
      <w:rFonts w:ascii="Times New Roman" w:hAnsi="Times New Roman"/>
      <w:b/>
      <w:bCs/>
      <w:shd w:val="clear" w:color="auto" w:fill="FFFFFF"/>
    </w:rPr>
  </w:style>
  <w:style w:type="paragraph" w:customStyle="1" w:styleId="32">
    <w:name w:val="Основен текст (3)"/>
    <w:basedOn w:val="Normal"/>
    <w:link w:val="31"/>
    <w:rsid w:val="009817F8"/>
    <w:pPr>
      <w:widowControl w:val="0"/>
      <w:shd w:val="clear" w:color="auto" w:fill="FFFFFF"/>
      <w:spacing w:before="480" w:after="0" w:line="547" w:lineRule="exact"/>
    </w:pPr>
    <w:rPr>
      <w:rFonts w:ascii="Times New Roman" w:hAnsi="Times New Roman"/>
      <w:b/>
      <w:bCs/>
    </w:rPr>
  </w:style>
  <w:style w:type="character" w:customStyle="1" w:styleId="320">
    <w:name w:val="Заглавие #3 (2)_"/>
    <w:link w:val="321"/>
    <w:rsid w:val="009817F8"/>
    <w:rPr>
      <w:rFonts w:ascii="Times New Roman" w:hAnsi="Times New Roman"/>
      <w:b/>
      <w:bCs/>
      <w:shd w:val="clear" w:color="auto" w:fill="FFFFFF"/>
    </w:rPr>
  </w:style>
  <w:style w:type="paragraph" w:customStyle="1" w:styleId="321">
    <w:name w:val="Заглавие #3 (2)"/>
    <w:basedOn w:val="Normal"/>
    <w:link w:val="320"/>
    <w:rsid w:val="009817F8"/>
    <w:pPr>
      <w:widowControl w:val="0"/>
      <w:shd w:val="clear" w:color="auto" w:fill="FFFFFF"/>
      <w:spacing w:before="1080" w:after="0" w:line="824" w:lineRule="exact"/>
      <w:ind w:hanging="1420"/>
      <w:outlineLvl w:val="2"/>
    </w:pPr>
    <w:rPr>
      <w:rFonts w:ascii="Times New Roman" w:hAnsi="Times New Roman"/>
      <w:b/>
      <w:bCs/>
    </w:rPr>
  </w:style>
  <w:style w:type="character" w:customStyle="1" w:styleId="4">
    <w:name w:val="Основен текст (4)_"/>
    <w:link w:val="40"/>
    <w:rsid w:val="009817F8"/>
    <w:rPr>
      <w:rFonts w:ascii="Times New Roman" w:hAnsi="Times New Roman"/>
      <w:i/>
      <w:iCs/>
      <w:shd w:val="clear" w:color="auto" w:fill="FFFFFF"/>
    </w:rPr>
  </w:style>
  <w:style w:type="paragraph" w:customStyle="1" w:styleId="40">
    <w:name w:val="Основен текст (4)"/>
    <w:basedOn w:val="Normal"/>
    <w:link w:val="4"/>
    <w:rsid w:val="009817F8"/>
    <w:pPr>
      <w:widowControl w:val="0"/>
      <w:shd w:val="clear" w:color="auto" w:fill="FFFFFF"/>
      <w:spacing w:after="0" w:line="317" w:lineRule="exact"/>
      <w:ind w:firstLine="620"/>
      <w:jc w:val="both"/>
    </w:pPr>
    <w:rPr>
      <w:rFonts w:ascii="Times New Roman" w:hAnsi="Times New Roman"/>
      <w:i/>
      <w:iCs/>
    </w:rPr>
  </w:style>
  <w:style w:type="character" w:customStyle="1" w:styleId="41">
    <w:name w:val="Основен текст (4) + Удебелен"/>
    <w:rsid w:val="009817F8"/>
    <w:rPr>
      <w:rFonts w:ascii="Times New Roman" w:hAnsi="Times New Roman" w:cs="Times New Roman"/>
      <w:b/>
      <w:bCs/>
      <w:i/>
      <w:iCs/>
      <w:shd w:val="clear" w:color="auto" w:fill="FFFFFF"/>
    </w:rPr>
  </w:style>
  <w:style w:type="paragraph" w:customStyle="1" w:styleId="23">
    <w:name w:val="Основен текст2"/>
    <w:basedOn w:val="Normal"/>
    <w:rsid w:val="009817F8"/>
    <w:pPr>
      <w:shd w:val="clear" w:color="auto" w:fill="FFFFFF"/>
      <w:spacing w:before="480" w:after="360" w:line="240" w:lineRule="atLeast"/>
      <w:ind w:hanging="360"/>
      <w:jc w:val="both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CharChar">
    <w:name w:val="Знак Знак Char Char Знак Знак"/>
    <w:basedOn w:val="Normal"/>
    <w:rsid w:val="009817F8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FontStyle82">
    <w:name w:val="Font Style82"/>
    <w:uiPriority w:val="99"/>
    <w:rsid w:val="009817F8"/>
    <w:rPr>
      <w:rFonts w:ascii="Times New Roman" w:hAnsi="Times New Roman" w:cs="Times New Roman"/>
      <w:sz w:val="22"/>
      <w:szCs w:val="22"/>
    </w:rPr>
  </w:style>
  <w:style w:type="character" w:customStyle="1" w:styleId="FontStyle20">
    <w:name w:val="Font Style20"/>
    <w:rsid w:val="009817F8"/>
    <w:rPr>
      <w:rFonts w:ascii="Times New Roman" w:hAnsi="Times New Roman"/>
      <w:b/>
      <w:sz w:val="20"/>
    </w:rPr>
  </w:style>
  <w:style w:type="paragraph" w:customStyle="1" w:styleId="Style1">
    <w:name w:val="Style1"/>
    <w:basedOn w:val="Normal"/>
    <w:uiPriority w:val="99"/>
    <w:rsid w:val="009817F8"/>
    <w:pPr>
      <w:widowControl w:val="0"/>
      <w:autoSpaceDE w:val="0"/>
      <w:autoSpaceDN w:val="0"/>
      <w:adjustRightInd w:val="0"/>
      <w:spacing w:after="0" w:line="240" w:lineRule="exact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tyle2">
    <w:name w:val="Style2"/>
    <w:basedOn w:val="Normal"/>
    <w:rsid w:val="009817F8"/>
    <w:pPr>
      <w:widowControl w:val="0"/>
      <w:autoSpaceDE w:val="0"/>
      <w:autoSpaceDN w:val="0"/>
      <w:adjustRightInd w:val="0"/>
      <w:spacing w:after="0" w:line="245" w:lineRule="exact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tyle3">
    <w:name w:val="Style3"/>
    <w:basedOn w:val="Normal"/>
    <w:rsid w:val="009817F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tyle4">
    <w:name w:val="Style4"/>
    <w:basedOn w:val="Normal"/>
    <w:rsid w:val="009817F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tyle9">
    <w:name w:val="Style9"/>
    <w:basedOn w:val="Normal"/>
    <w:rsid w:val="009817F8"/>
    <w:pPr>
      <w:widowControl w:val="0"/>
      <w:autoSpaceDE w:val="0"/>
      <w:autoSpaceDN w:val="0"/>
      <w:adjustRightInd w:val="0"/>
      <w:spacing w:after="0" w:line="182" w:lineRule="exact"/>
      <w:ind w:hanging="1008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tyle12">
    <w:name w:val="Style12"/>
    <w:basedOn w:val="Normal"/>
    <w:rsid w:val="009817F8"/>
    <w:pPr>
      <w:widowControl w:val="0"/>
      <w:autoSpaceDE w:val="0"/>
      <w:autoSpaceDN w:val="0"/>
      <w:adjustRightInd w:val="0"/>
      <w:spacing w:after="0" w:line="250" w:lineRule="exact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tyle13">
    <w:name w:val="Style13"/>
    <w:basedOn w:val="Normal"/>
    <w:uiPriority w:val="99"/>
    <w:rsid w:val="009817F8"/>
    <w:pPr>
      <w:widowControl w:val="0"/>
      <w:autoSpaceDE w:val="0"/>
      <w:autoSpaceDN w:val="0"/>
      <w:adjustRightInd w:val="0"/>
      <w:spacing w:after="0" w:line="240" w:lineRule="exact"/>
      <w:ind w:hanging="835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tyle15">
    <w:name w:val="Style15"/>
    <w:basedOn w:val="Normal"/>
    <w:rsid w:val="009817F8"/>
    <w:pPr>
      <w:widowControl w:val="0"/>
      <w:autoSpaceDE w:val="0"/>
      <w:autoSpaceDN w:val="0"/>
      <w:adjustRightInd w:val="0"/>
      <w:spacing w:after="0" w:line="192" w:lineRule="exact"/>
      <w:ind w:hanging="1181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tyle16">
    <w:name w:val="Style16"/>
    <w:basedOn w:val="Normal"/>
    <w:uiPriority w:val="99"/>
    <w:rsid w:val="009817F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tyle17">
    <w:name w:val="Style17"/>
    <w:basedOn w:val="Normal"/>
    <w:rsid w:val="009817F8"/>
    <w:pPr>
      <w:widowControl w:val="0"/>
      <w:autoSpaceDE w:val="0"/>
      <w:autoSpaceDN w:val="0"/>
      <w:adjustRightInd w:val="0"/>
      <w:spacing w:after="0" w:line="202" w:lineRule="exact"/>
      <w:ind w:hanging="1546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tyle18">
    <w:name w:val="Style18"/>
    <w:basedOn w:val="Normal"/>
    <w:rsid w:val="009817F8"/>
    <w:pPr>
      <w:widowControl w:val="0"/>
      <w:autoSpaceDE w:val="0"/>
      <w:autoSpaceDN w:val="0"/>
      <w:adjustRightInd w:val="0"/>
      <w:spacing w:after="0" w:line="365" w:lineRule="exact"/>
      <w:ind w:hanging="826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FontStyle21">
    <w:name w:val="Font Style21"/>
    <w:rsid w:val="009817F8"/>
    <w:rPr>
      <w:rFonts w:ascii="Times New Roman" w:hAnsi="Times New Roman" w:cs="Times New Roman" w:hint="default"/>
      <w:b/>
      <w:bCs w:val="0"/>
      <w:sz w:val="20"/>
    </w:rPr>
  </w:style>
  <w:style w:type="character" w:customStyle="1" w:styleId="FontStyle22">
    <w:name w:val="Font Style22"/>
    <w:rsid w:val="009817F8"/>
    <w:rPr>
      <w:rFonts w:ascii="Times New Roman" w:hAnsi="Times New Roman" w:cs="Times New Roman" w:hint="default"/>
      <w:sz w:val="20"/>
    </w:rPr>
  </w:style>
  <w:style w:type="character" w:customStyle="1" w:styleId="FontStyle23">
    <w:name w:val="Font Style23"/>
    <w:rsid w:val="009817F8"/>
    <w:rPr>
      <w:rFonts w:ascii="Times New Roman" w:hAnsi="Times New Roman" w:cs="Times New Roman" w:hint="default"/>
      <w:b/>
      <w:bCs w:val="0"/>
      <w:spacing w:val="10"/>
      <w:sz w:val="20"/>
    </w:rPr>
  </w:style>
  <w:style w:type="character" w:customStyle="1" w:styleId="FontStyle24">
    <w:name w:val="Font Style24"/>
    <w:rsid w:val="009817F8"/>
    <w:rPr>
      <w:rFonts w:ascii="Franklin Gothic Medium" w:hAnsi="Franklin Gothic Medium" w:hint="default"/>
      <w:sz w:val="14"/>
    </w:rPr>
  </w:style>
  <w:style w:type="character" w:customStyle="1" w:styleId="FontStyle25">
    <w:name w:val="Font Style25"/>
    <w:rsid w:val="009817F8"/>
    <w:rPr>
      <w:rFonts w:ascii="Franklin Gothic Medium" w:hAnsi="Franklin Gothic Medium" w:hint="default"/>
      <w:b/>
      <w:bCs w:val="0"/>
      <w:sz w:val="16"/>
    </w:rPr>
  </w:style>
  <w:style w:type="character" w:customStyle="1" w:styleId="FontStyle26">
    <w:name w:val="Font Style26"/>
    <w:rsid w:val="009817F8"/>
    <w:rPr>
      <w:rFonts w:ascii="Times New Roman" w:hAnsi="Times New Roman" w:cs="Times New Roman" w:hint="default"/>
      <w:b/>
      <w:bCs w:val="0"/>
      <w:i/>
      <w:iCs w:val="0"/>
      <w:sz w:val="20"/>
    </w:rPr>
  </w:style>
  <w:style w:type="paragraph" w:customStyle="1" w:styleId="WW-Default">
    <w:name w:val="WW-Default"/>
    <w:uiPriority w:val="99"/>
    <w:rsid w:val="009817F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bg-BG"/>
    </w:rPr>
  </w:style>
  <w:style w:type="character" w:customStyle="1" w:styleId="alcapt1">
    <w:name w:val="al_capt1"/>
    <w:rsid w:val="009817F8"/>
    <w:rPr>
      <w:rFonts w:cs="Times New Roman"/>
      <w:i/>
      <w:iCs/>
    </w:rPr>
  </w:style>
  <w:style w:type="character" w:customStyle="1" w:styleId="hiddenref1">
    <w:name w:val="hiddenref1"/>
    <w:rsid w:val="009817F8"/>
    <w:rPr>
      <w:rFonts w:cs="Times New Roman"/>
      <w:color w:val="000000"/>
      <w:u w:val="single"/>
    </w:rPr>
  </w:style>
  <w:style w:type="character" w:customStyle="1" w:styleId="alcapt2">
    <w:name w:val="al_capt2"/>
    <w:rsid w:val="009817F8"/>
    <w:rPr>
      <w:rFonts w:cs="Times New Roman"/>
      <w:i/>
      <w:iCs/>
    </w:rPr>
  </w:style>
  <w:style w:type="character" w:customStyle="1" w:styleId="parcapt2">
    <w:name w:val="par_capt2"/>
    <w:rsid w:val="009817F8"/>
    <w:rPr>
      <w:rFonts w:cs="Times New Roman"/>
      <w:b/>
      <w:bCs/>
    </w:rPr>
  </w:style>
  <w:style w:type="character" w:customStyle="1" w:styleId="ala54">
    <w:name w:val="al_a54"/>
    <w:rsid w:val="009817F8"/>
    <w:rPr>
      <w:rFonts w:cs="Times New Roman"/>
    </w:rPr>
  </w:style>
  <w:style w:type="character" w:customStyle="1" w:styleId="spelle">
    <w:name w:val="spelle"/>
    <w:rsid w:val="009817F8"/>
    <w:rPr>
      <w:rFonts w:cs="Times New Roman"/>
    </w:rPr>
  </w:style>
  <w:style w:type="paragraph" w:styleId="NoSpacing">
    <w:name w:val="No Spacing"/>
    <w:uiPriority w:val="1"/>
    <w:qFormat/>
    <w:rsid w:val="009817F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footnotedescription">
    <w:name w:val="footnote description"/>
    <w:next w:val="Normal"/>
    <w:link w:val="footnotedescriptionChar"/>
    <w:hidden/>
    <w:rsid w:val="009817F8"/>
    <w:pPr>
      <w:spacing w:after="0" w:line="274" w:lineRule="auto"/>
      <w:jc w:val="both"/>
    </w:pPr>
    <w:rPr>
      <w:rFonts w:ascii="Calibri" w:eastAsia="Calibri" w:hAnsi="Calibri" w:cs="Calibri"/>
      <w:color w:val="000000"/>
      <w:sz w:val="20"/>
      <w:lang w:eastAsia="bg-BG"/>
    </w:rPr>
  </w:style>
  <w:style w:type="character" w:customStyle="1" w:styleId="footnotedescriptionChar">
    <w:name w:val="footnote description Char"/>
    <w:link w:val="footnotedescription"/>
    <w:rsid w:val="009817F8"/>
    <w:rPr>
      <w:rFonts w:ascii="Calibri" w:eastAsia="Calibri" w:hAnsi="Calibri" w:cs="Calibri"/>
      <w:color w:val="000000"/>
      <w:sz w:val="20"/>
      <w:lang w:eastAsia="bg-BG"/>
    </w:rPr>
  </w:style>
  <w:style w:type="character" w:customStyle="1" w:styleId="footnotemark">
    <w:name w:val="footnote mark"/>
    <w:hidden/>
    <w:rsid w:val="009817F8"/>
    <w:rPr>
      <w:rFonts w:ascii="Calibri" w:eastAsia="Calibri" w:hAnsi="Calibri" w:cs="Calibri"/>
      <w:color w:val="000000"/>
      <w:sz w:val="20"/>
      <w:vertAlign w:val="superscript"/>
    </w:rPr>
  </w:style>
  <w:style w:type="numbering" w:customStyle="1" w:styleId="NoList11">
    <w:name w:val="No List11"/>
    <w:next w:val="NoList"/>
    <w:uiPriority w:val="99"/>
    <w:semiHidden/>
    <w:unhideWhenUsed/>
    <w:rsid w:val="009817F8"/>
  </w:style>
  <w:style w:type="paragraph" w:customStyle="1" w:styleId="CharChar31">
    <w:name w:val="Char Char31"/>
    <w:basedOn w:val="Normal"/>
    <w:rsid w:val="009817F8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pl-PL"/>
    </w:rPr>
  </w:style>
  <w:style w:type="character" w:customStyle="1" w:styleId="FontStyle36">
    <w:name w:val="Font Style36"/>
    <w:uiPriority w:val="99"/>
    <w:rsid w:val="009817F8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35">
    <w:name w:val="Font Style35"/>
    <w:uiPriority w:val="99"/>
    <w:rsid w:val="009817F8"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FontStyle64">
    <w:name w:val="Font Style64"/>
    <w:uiPriority w:val="99"/>
    <w:rsid w:val="009817F8"/>
    <w:rPr>
      <w:rFonts w:ascii="Times New Roman" w:hAnsi="Times New Roman" w:cs="Times New Roman"/>
      <w:color w:val="000000"/>
      <w:sz w:val="20"/>
      <w:szCs w:val="20"/>
    </w:rPr>
  </w:style>
  <w:style w:type="paragraph" w:customStyle="1" w:styleId="Style20">
    <w:name w:val="Style20"/>
    <w:basedOn w:val="Normal"/>
    <w:uiPriority w:val="99"/>
    <w:rsid w:val="009817F8"/>
    <w:pPr>
      <w:widowControl w:val="0"/>
      <w:autoSpaceDE w:val="0"/>
      <w:autoSpaceDN w:val="0"/>
      <w:adjustRightInd w:val="0"/>
      <w:spacing w:after="0" w:line="271" w:lineRule="exact"/>
      <w:ind w:firstLine="571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FontStyle31">
    <w:name w:val="Font Style31"/>
    <w:uiPriority w:val="99"/>
    <w:rsid w:val="009817F8"/>
    <w:rPr>
      <w:rFonts w:ascii="Times New Roman" w:hAnsi="Times New Roman" w:cs="Times New Roman"/>
      <w:b/>
      <w:bCs/>
      <w:color w:val="000000"/>
      <w:sz w:val="24"/>
      <w:szCs w:val="24"/>
    </w:rPr>
  </w:style>
  <w:style w:type="paragraph" w:customStyle="1" w:styleId="Style29">
    <w:name w:val="Style29"/>
    <w:basedOn w:val="Normal"/>
    <w:rsid w:val="009817F8"/>
    <w:pPr>
      <w:widowControl w:val="0"/>
      <w:autoSpaceDE w:val="0"/>
      <w:autoSpaceDN w:val="0"/>
      <w:adjustRightInd w:val="0"/>
      <w:spacing w:after="0" w:line="470" w:lineRule="exact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tyle55">
    <w:name w:val="Style55"/>
    <w:basedOn w:val="Normal"/>
    <w:rsid w:val="009817F8"/>
    <w:pPr>
      <w:widowControl w:val="0"/>
      <w:autoSpaceDE w:val="0"/>
      <w:autoSpaceDN w:val="0"/>
      <w:adjustRightInd w:val="0"/>
      <w:spacing w:after="0" w:line="226" w:lineRule="exact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tyle25">
    <w:name w:val="Style25"/>
    <w:basedOn w:val="Normal"/>
    <w:rsid w:val="009817F8"/>
    <w:pPr>
      <w:widowControl w:val="0"/>
      <w:autoSpaceDE w:val="0"/>
      <w:autoSpaceDN w:val="0"/>
      <w:adjustRightInd w:val="0"/>
      <w:spacing w:after="0" w:line="302" w:lineRule="exact"/>
      <w:ind w:hanging="346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tyle27">
    <w:name w:val="Style27"/>
    <w:basedOn w:val="Normal"/>
    <w:rsid w:val="009817F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tyle78">
    <w:name w:val="Style78"/>
    <w:basedOn w:val="Normal"/>
    <w:rsid w:val="009817F8"/>
    <w:pPr>
      <w:widowControl w:val="0"/>
      <w:autoSpaceDE w:val="0"/>
      <w:autoSpaceDN w:val="0"/>
      <w:adjustRightInd w:val="0"/>
      <w:spacing w:after="0" w:line="235" w:lineRule="exact"/>
      <w:ind w:firstLine="538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tyle105">
    <w:name w:val="Style105"/>
    <w:basedOn w:val="Normal"/>
    <w:rsid w:val="009817F8"/>
    <w:pPr>
      <w:widowControl w:val="0"/>
      <w:autoSpaceDE w:val="0"/>
      <w:autoSpaceDN w:val="0"/>
      <w:adjustRightInd w:val="0"/>
      <w:spacing w:after="0" w:line="237" w:lineRule="exact"/>
      <w:ind w:firstLine="533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tyle30">
    <w:name w:val="Style30"/>
    <w:basedOn w:val="Normal"/>
    <w:rsid w:val="009817F8"/>
    <w:pPr>
      <w:widowControl w:val="0"/>
      <w:autoSpaceDE w:val="0"/>
      <w:autoSpaceDN w:val="0"/>
      <w:adjustRightInd w:val="0"/>
      <w:spacing w:after="0" w:line="240" w:lineRule="auto"/>
    </w:pPr>
    <w:rPr>
      <w:rFonts w:ascii="Verdana" w:eastAsia="Times New Roman" w:hAnsi="Verdana" w:cs="Times New Roman"/>
      <w:sz w:val="24"/>
      <w:szCs w:val="24"/>
      <w:lang w:eastAsia="bg-BG"/>
    </w:rPr>
  </w:style>
  <w:style w:type="character" w:customStyle="1" w:styleId="FontStyle57">
    <w:name w:val="Font Style57"/>
    <w:rsid w:val="009817F8"/>
    <w:rPr>
      <w:rFonts w:ascii="Verdana" w:hAnsi="Verdana" w:cs="Verdana"/>
      <w:sz w:val="18"/>
      <w:szCs w:val="18"/>
    </w:rPr>
  </w:style>
  <w:style w:type="character" w:customStyle="1" w:styleId="FontStyle58">
    <w:name w:val="Font Style58"/>
    <w:rsid w:val="009817F8"/>
    <w:rPr>
      <w:rFonts w:ascii="Verdana" w:hAnsi="Verdana" w:cs="Verdana"/>
      <w:b/>
      <w:bCs/>
      <w:sz w:val="18"/>
      <w:szCs w:val="18"/>
    </w:rPr>
  </w:style>
  <w:style w:type="paragraph" w:customStyle="1" w:styleId="m">
    <w:name w:val="m"/>
    <w:basedOn w:val="Normal"/>
    <w:rsid w:val="009817F8"/>
    <w:pPr>
      <w:spacing w:after="0" w:line="240" w:lineRule="auto"/>
      <w:ind w:firstLine="1105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NormalBold">
    <w:name w:val="NormalBold"/>
    <w:basedOn w:val="Normal"/>
    <w:link w:val="NormalBoldChar"/>
    <w:rsid w:val="009817F8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NormalBoldChar">
    <w:name w:val="NormalBold Char"/>
    <w:link w:val="NormalBold"/>
    <w:locked/>
    <w:rsid w:val="009817F8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DeltaViewInsertion">
    <w:name w:val="DeltaView Insertion"/>
    <w:rsid w:val="009817F8"/>
    <w:rPr>
      <w:b/>
      <w:i/>
      <w:spacing w:val="0"/>
      <w:lang w:val="bg-BG" w:eastAsia="bg-BG"/>
    </w:rPr>
  </w:style>
  <w:style w:type="paragraph" w:customStyle="1" w:styleId="NormalLeft">
    <w:name w:val="Normal Left"/>
    <w:basedOn w:val="Normal"/>
    <w:rsid w:val="009817F8"/>
    <w:pPr>
      <w:spacing w:before="120" w:after="120" w:line="240" w:lineRule="auto"/>
    </w:pPr>
    <w:rPr>
      <w:rFonts w:ascii="Times New Roman" w:eastAsia="Calibri" w:hAnsi="Times New Roman" w:cs="Times New Roman"/>
      <w:sz w:val="24"/>
      <w:lang w:eastAsia="bg-BG"/>
    </w:rPr>
  </w:style>
  <w:style w:type="paragraph" w:customStyle="1" w:styleId="Tiret0">
    <w:name w:val="Tiret 0"/>
    <w:basedOn w:val="Normal"/>
    <w:rsid w:val="009817F8"/>
    <w:pPr>
      <w:numPr>
        <w:numId w:val="8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paragraph" w:customStyle="1" w:styleId="Tiret1">
    <w:name w:val="Tiret 1"/>
    <w:basedOn w:val="Normal"/>
    <w:rsid w:val="009817F8"/>
    <w:pPr>
      <w:numPr>
        <w:numId w:val="9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paragraph" w:customStyle="1" w:styleId="NumPar1">
    <w:name w:val="NumPar 1"/>
    <w:basedOn w:val="Normal"/>
    <w:next w:val="Text1"/>
    <w:rsid w:val="009817F8"/>
    <w:pPr>
      <w:numPr>
        <w:numId w:val="10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paragraph" w:customStyle="1" w:styleId="NumPar2">
    <w:name w:val="NumPar 2"/>
    <w:basedOn w:val="Normal"/>
    <w:next w:val="Text1"/>
    <w:rsid w:val="009817F8"/>
    <w:pPr>
      <w:numPr>
        <w:ilvl w:val="1"/>
        <w:numId w:val="10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paragraph" w:customStyle="1" w:styleId="NumPar3">
    <w:name w:val="NumPar 3"/>
    <w:basedOn w:val="Normal"/>
    <w:next w:val="Text1"/>
    <w:rsid w:val="009817F8"/>
    <w:pPr>
      <w:numPr>
        <w:ilvl w:val="2"/>
        <w:numId w:val="10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paragraph" w:customStyle="1" w:styleId="NumPar4">
    <w:name w:val="NumPar 4"/>
    <w:basedOn w:val="Normal"/>
    <w:next w:val="Text1"/>
    <w:rsid w:val="009817F8"/>
    <w:pPr>
      <w:numPr>
        <w:ilvl w:val="3"/>
        <w:numId w:val="10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paragraph" w:customStyle="1" w:styleId="ChapterTitle">
    <w:name w:val="ChapterTitle"/>
    <w:basedOn w:val="Normal"/>
    <w:next w:val="Normal"/>
    <w:rsid w:val="009817F8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z w:val="32"/>
      <w:lang w:eastAsia="bg-BG"/>
    </w:rPr>
  </w:style>
  <w:style w:type="paragraph" w:customStyle="1" w:styleId="SectionTitle">
    <w:name w:val="SectionTitle"/>
    <w:basedOn w:val="Normal"/>
    <w:next w:val="Heading1"/>
    <w:rsid w:val="009817F8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mallCaps/>
      <w:sz w:val="28"/>
      <w:lang w:eastAsia="bg-BG"/>
    </w:rPr>
  </w:style>
  <w:style w:type="paragraph" w:customStyle="1" w:styleId="Annexetitre">
    <w:name w:val="Annexe titre"/>
    <w:basedOn w:val="Normal"/>
    <w:next w:val="Normal"/>
    <w:rsid w:val="009817F8"/>
    <w:pPr>
      <w:spacing w:before="120" w:after="120" w:line="240" w:lineRule="auto"/>
      <w:jc w:val="center"/>
    </w:pPr>
    <w:rPr>
      <w:rFonts w:ascii="Times New Roman" w:eastAsia="Calibri" w:hAnsi="Times New Roman" w:cs="Times New Roman"/>
      <w:b/>
      <w:sz w:val="24"/>
      <w:u w:val="single"/>
      <w:lang w:eastAsia="bg-BG"/>
    </w:rPr>
  </w:style>
  <w:style w:type="character" w:customStyle="1" w:styleId="inputvalue1">
    <w:name w:val="input_value1"/>
    <w:rsid w:val="009817F8"/>
    <w:rPr>
      <w:rFonts w:ascii="Courier New" w:hAnsi="Courier New" w:cs="Courier New" w:hint="default"/>
      <w:sz w:val="20"/>
      <w:szCs w:val="20"/>
    </w:rPr>
  </w:style>
  <w:style w:type="table" w:customStyle="1" w:styleId="TableGrid11">
    <w:name w:val="Table Grid11"/>
    <w:basedOn w:val="TableNormal"/>
    <w:next w:val="TableGrid"/>
    <w:uiPriority w:val="39"/>
    <w:rsid w:val="009817F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9817F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unhideWhenUsed/>
    <w:rsid w:val="009817F8"/>
  </w:style>
  <w:style w:type="numbering" w:customStyle="1" w:styleId="NoList3">
    <w:name w:val="No List3"/>
    <w:next w:val="NoList"/>
    <w:uiPriority w:val="99"/>
    <w:semiHidden/>
    <w:unhideWhenUsed/>
    <w:rsid w:val="00672ACF"/>
  </w:style>
  <w:style w:type="table" w:customStyle="1" w:styleId="TableGrid3">
    <w:name w:val="Table Grid3"/>
    <w:basedOn w:val="TableNormal"/>
    <w:next w:val="TableGrid"/>
    <w:uiPriority w:val="59"/>
    <w:rsid w:val="00672AC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CharCharChar1">
    <w:name w:val="Char Char Char Char Char Char Char Char Char Char1"/>
    <w:basedOn w:val="Normal"/>
    <w:rsid w:val="00672ACF"/>
    <w:pPr>
      <w:widowControl w:val="0"/>
      <w:tabs>
        <w:tab w:val="left" w:pos="709"/>
      </w:tabs>
      <w:spacing w:after="0" w:line="360" w:lineRule="auto"/>
    </w:pPr>
    <w:rPr>
      <w:rFonts w:ascii="Tahoma" w:eastAsia="Times New Roman" w:hAnsi="Tahoma" w:cs="Arial"/>
      <w:sz w:val="20"/>
      <w:szCs w:val="20"/>
      <w:lang w:val="pl-PL" w:eastAsia="pl-PL"/>
    </w:rPr>
  </w:style>
  <w:style w:type="table" w:customStyle="1" w:styleId="LightShading-Accent11">
    <w:name w:val="Light Shading - Accent 11"/>
    <w:basedOn w:val="TableNormal"/>
    <w:next w:val="LightShading-Accent1"/>
    <w:uiPriority w:val="60"/>
    <w:rsid w:val="00672ACF"/>
    <w:pPr>
      <w:spacing w:after="0" w:line="240" w:lineRule="auto"/>
    </w:pPr>
    <w:rPr>
      <w:rFonts w:ascii="Calibri" w:eastAsia="Calibri" w:hAnsi="Calibri" w:cs="Times New Roman"/>
      <w:color w:val="365F91"/>
      <w:sz w:val="20"/>
      <w:szCs w:val="20"/>
      <w:lang w:eastAsia="bg-BG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MediumGrid2-Accent11">
    <w:name w:val="Medium Grid 2 - Accent 11"/>
    <w:basedOn w:val="TableNormal"/>
    <w:next w:val="MediumGrid2-Accent1"/>
    <w:uiPriority w:val="68"/>
    <w:rsid w:val="00672ACF"/>
    <w:pPr>
      <w:spacing w:after="0" w:line="240" w:lineRule="auto"/>
    </w:pPr>
    <w:rPr>
      <w:rFonts w:ascii="Cambria" w:eastAsia="Times New Roman" w:hAnsi="Cambria" w:cs="Times New Roman"/>
      <w:color w:val="000000"/>
      <w:sz w:val="20"/>
      <w:szCs w:val="20"/>
      <w:lang w:eastAsia="bg-BG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paragraph" w:customStyle="1" w:styleId="CharChar41">
    <w:name w:val="Char Char41"/>
    <w:basedOn w:val="Normal"/>
    <w:rsid w:val="00672ACF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1CharCharCharCharCharCharCharChar1Char1">
    <w:name w:val="Char Char Char Char Char Char Char1 Char Char Char Char Char Char Char Char1 Char1"/>
    <w:basedOn w:val="Normal"/>
    <w:rsid w:val="00672ACF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4CharCharCharCharCharChar1">
    <w:name w:val="Char Char4 Char Char Char Char Char Char1"/>
    <w:basedOn w:val="Normal"/>
    <w:rsid w:val="00672ACF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4CharCharCharChar1">
    <w:name w:val="Char Char4 Char Char Char Char1"/>
    <w:basedOn w:val="Normal"/>
    <w:rsid w:val="00672ACF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numbering" w:customStyle="1" w:styleId="NoList12">
    <w:name w:val="No List12"/>
    <w:next w:val="NoList"/>
    <w:uiPriority w:val="99"/>
    <w:semiHidden/>
    <w:unhideWhenUsed/>
    <w:rsid w:val="00672ACF"/>
  </w:style>
  <w:style w:type="table" w:customStyle="1" w:styleId="TableGrid12">
    <w:name w:val="Table Grid12"/>
    <w:basedOn w:val="TableNormal"/>
    <w:next w:val="TableGrid"/>
    <w:uiPriority w:val="39"/>
    <w:rsid w:val="00672AC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39"/>
    <w:rsid w:val="00672AC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uiPriority w:val="99"/>
    <w:semiHidden/>
    <w:unhideWhenUsed/>
    <w:rsid w:val="00672ACF"/>
  </w:style>
  <w:style w:type="character" w:customStyle="1" w:styleId="FootnoteTextChar1">
    <w:name w:val="Footnote Text Char1"/>
    <w:aliases w:val="Podrozdział Char1,stile 1 Char1,Footnote Char1,Footnote1 Char1,Footnote2 Char1,Footnote3 Char1,Footnote4 Char1,Footnote5 Char1,Footnote6 Char1,Footnote7 Char1,Footnote8 Char1,Footnote9 Char1,Footnote10 Char1,Footnote11 Char1"/>
    <w:locked/>
    <w:rsid w:val="000C1E2E"/>
    <w:rPr>
      <w:rFonts w:eastAsia="Batang"/>
      <w:spacing w:val="-2"/>
      <w:lang w:val="en-GB" w:eastAsia="en-US" w:bidi="ar-SA"/>
    </w:rPr>
  </w:style>
  <w:style w:type="character" w:customStyle="1" w:styleId="8">
    <w:name w:val="Заглавие #8_"/>
    <w:basedOn w:val="DefaultParagraphFont"/>
    <w:link w:val="81"/>
    <w:uiPriority w:val="99"/>
    <w:locked/>
    <w:rsid w:val="004B0167"/>
    <w:rPr>
      <w:rFonts w:ascii="Segoe UI" w:hAnsi="Segoe UI" w:cs="Segoe UI"/>
      <w:b/>
      <w:bCs/>
      <w:sz w:val="19"/>
      <w:szCs w:val="19"/>
      <w:shd w:val="clear" w:color="auto" w:fill="FFFFFF"/>
    </w:rPr>
  </w:style>
  <w:style w:type="paragraph" w:customStyle="1" w:styleId="81">
    <w:name w:val="Заглавие #81"/>
    <w:basedOn w:val="Normal"/>
    <w:link w:val="8"/>
    <w:uiPriority w:val="99"/>
    <w:rsid w:val="004B0167"/>
    <w:pPr>
      <w:shd w:val="clear" w:color="auto" w:fill="FFFFFF"/>
      <w:spacing w:before="120" w:after="0" w:line="221" w:lineRule="exact"/>
      <w:jc w:val="both"/>
      <w:outlineLvl w:val="7"/>
    </w:pPr>
    <w:rPr>
      <w:rFonts w:ascii="Segoe UI" w:hAnsi="Segoe UI" w:cs="Segoe UI"/>
      <w:b/>
      <w:bCs/>
      <w:sz w:val="19"/>
      <w:szCs w:val="19"/>
    </w:rPr>
  </w:style>
  <w:style w:type="paragraph" w:customStyle="1" w:styleId="210">
    <w:name w:val="Основен текст (2)1"/>
    <w:basedOn w:val="Normal"/>
    <w:uiPriority w:val="99"/>
    <w:rsid w:val="004B0167"/>
    <w:pPr>
      <w:shd w:val="clear" w:color="auto" w:fill="FFFFFF"/>
      <w:spacing w:after="180" w:line="240" w:lineRule="atLeast"/>
      <w:ind w:hanging="320"/>
      <w:jc w:val="center"/>
    </w:pPr>
    <w:rPr>
      <w:rFonts w:ascii="Segoe UI" w:eastAsia="Arial Unicode MS" w:hAnsi="Segoe UI" w:cs="Segoe UI"/>
      <w:b/>
      <w:bCs/>
      <w:sz w:val="19"/>
      <w:szCs w:val="1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List Bullet" w:uiPriority="0"/>
    <w:lsdException w:name="List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077E"/>
  </w:style>
  <w:style w:type="paragraph" w:styleId="Heading1">
    <w:name w:val="heading 1"/>
    <w:basedOn w:val="Normal"/>
    <w:next w:val="Normal"/>
    <w:link w:val="Heading1Char1"/>
    <w:uiPriority w:val="9"/>
    <w:qFormat/>
    <w:rsid w:val="009817F8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color w:val="000000"/>
      <w:kern w:val="32"/>
      <w:sz w:val="32"/>
      <w:szCs w:val="32"/>
      <w:u w:val="single"/>
      <w:lang w:val="en-AU" w:eastAsia="bg-BG"/>
    </w:rPr>
  </w:style>
  <w:style w:type="paragraph" w:styleId="Heading2">
    <w:name w:val="heading 2"/>
    <w:basedOn w:val="Normal"/>
    <w:next w:val="Normal"/>
    <w:link w:val="Heading2Char"/>
    <w:qFormat/>
    <w:rsid w:val="009817F8"/>
    <w:pPr>
      <w:keepNext/>
      <w:overflowPunct w:val="0"/>
      <w:autoSpaceDE w:val="0"/>
      <w:autoSpaceDN w:val="0"/>
      <w:adjustRightInd w:val="0"/>
      <w:spacing w:after="0" w:line="360" w:lineRule="auto"/>
      <w:jc w:val="center"/>
      <w:textAlignment w:val="baseline"/>
      <w:outlineLvl w:val="1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817F8"/>
    <w:pPr>
      <w:keepNext/>
      <w:keepLines/>
      <w:spacing w:before="200" w:after="0" w:line="240" w:lineRule="auto"/>
      <w:outlineLvl w:val="2"/>
    </w:pPr>
    <w:rPr>
      <w:rFonts w:ascii="Cambria" w:eastAsia="Times New Roman" w:hAnsi="Cambria" w:cs="Times New Roman"/>
      <w:b/>
      <w:bCs/>
      <w:color w:val="4F81BD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817F8"/>
    <w:pPr>
      <w:keepNext/>
      <w:keepLines/>
      <w:spacing w:before="200" w:after="0" w:line="240" w:lineRule="auto"/>
      <w:outlineLvl w:val="3"/>
    </w:pPr>
    <w:rPr>
      <w:rFonts w:ascii="Cambria" w:eastAsia="Times New Roman" w:hAnsi="Cambria" w:cs="Times New Roman"/>
      <w:b/>
      <w:bCs/>
      <w:i/>
      <w:iCs/>
      <w:color w:val="4F81BD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9817F8"/>
    <w:pPr>
      <w:keepNext/>
      <w:keepLines/>
      <w:spacing w:before="200" w:after="0" w:line="240" w:lineRule="auto"/>
      <w:outlineLvl w:val="4"/>
    </w:pPr>
    <w:rPr>
      <w:rFonts w:ascii="Cambria" w:eastAsia="Times New Roman" w:hAnsi="Cambria" w:cs="Times New Roman"/>
      <w:color w:val="243F60"/>
      <w:sz w:val="24"/>
      <w:szCs w:val="24"/>
      <w:lang w:eastAsia="bg-BG"/>
    </w:rPr>
  </w:style>
  <w:style w:type="paragraph" w:styleId="Heading6">
    <w:name w:val="heading 6"/>
    <w:basedOn w:val="Normal"/>
    <w:next w:val="Normal"/>
    <w:link w:val="Heading6Char"/>
    <w:qFormat/>
    <w:rsid w:val="009817F8"/>
    <w:pPr>
      <w:tabs>
        <w:tab w:val="num" w:pos="1152"/>
      </w:tabs>
      <w:spacing w:before="240" w:after="60" w:line="240" w:lineRule="auto"/>
      <w:ind w:left="1152" w:hanging="1152"/>
      <w:outlineLvl w:val="5"/>
    </w:pPr>
    <w:rPr>
      <w:rFonts w:ascii="Arial" w:eastAsia="Times New Roman" w:hAnsi="Arial" w:cs="Times New Roman"/>
      <w:i/>
      <w:szCs w:val="20"/>
      <w:lang w:val="en-GB"/>
    </w:rPr>
  </w:style>
  <w:style w:type="paragraph" w:styleId="Heading7">
    <w:name w:val="heading 7"/>
    <w:basedOn w:val="Normal"/>
    <w:next w:val="Normal"/>
    <w:link w:val="Heading7Char"/>
    <w:qFormat/>
    <w:rsid w:val="009817F8"/>
    <w:pPr>
      <w:tabs>
        <w:tab w:val="num" w:pos="1296"/>
      </w:tabs>
      <w:spacing w:before="240" w:after="60" w:line="240" w:lineRule="auto"/>
      <w:ind w:left="1296" w:hanging="1296"/>
      <w:outlineLvl w:val="6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Heading8">
    <w:name w:val="heading 8"/>
    <w:basedOn w:val="Normal"/>
    <w:next w:val="Normal"/>
    <w:link w:val="Heading8Char"/>
    <w:qFormat/>
    <w:rsid w:val="009817F8"/>
    <w:pPr>
      <w:tabs>
        <w:tab w:val="num" w:pos="1440"/>
      </w:tabs>
      <w:spacing w:before="240" w:after="60" w:line="240" w:lineRule="auto"/>
      <w:ind w:left="1440" w:hanging="1440"/>
      <w:outlineLvl w:val="7"/>
    </w:pPr>
    <w:rPr>
      <w:rFonts w:ascii="Arial" w:eastAsia="Times New Roman" w:hAnsi="Arial" w:cs="Times New Roman"/>
      <w:i/>
      <w:sz w:val="20"/>
      <w:szCs w:val="20"/>
      <w:lang w:val="en-GB"/>
    </w:rPr>
  </w:style>
  <w:style w:type="paragraph" w:styleId="Heading9">
    <w:name w:val="heading 9"/>
    <w:basedOn w:val="Heading2"/>
    <w:next w:val="Normal"/>
    <w:link w:val="Heading9Char"/>
    <w:qFormat/>
    <w:rsid w:val="009817F8"/>
    <w:pPr>
      <w:tabs>
        <w:tab w:val="num" w:pos="360"/>
      </w:tabs>
      <w:overflowPunct/>
      <w:autoSpaceDE/>
      <w:autoSpaceDN/>
      <w:adjustRightInd/>
      <w:spacing w:before="240" w:after="60" w:line="240" w:lineRule="auto"/>
      <w:ind w:left="1584" w:hanging="1584"/>
      <w:jc w:val="left"/>
      <w:textAlignment w:val="auto"/>
      <w:outlineLvl w:val="8"/>
    </w:pPr>
    <w:rPr>
      <w:rFonts w:ascii="Lozen" w:hAnsi="Lozen"/>
      <w:i/>
      <w:sz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56E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456E82"/>
    <w:rPr>
      <w:color w:val="0563C1"/>
      <w:u w:val="single"/>
    </w:rPr>
  </w:style>
  <w:style w:type="paragraph" w:styleId="ListParagraph">
    <w:name w:val="List Paragraph"/>
    <w:aliases w:val="ПАРАГРАФ"/>
    <w:basedOn w:val="Normal"/>
    <w:link w:val="ListParagraphChar"/>
    <w:uiPriority w:val="34"/>
    <w:qFormat/>
    <w:rsid w:val="00456E82"/>
    <w:pPr>
      <w:spacing w:after="0" w:line="240" w:lineRule="auto"/>
      <w:ind w:left="720"/>
    </w:pPr>
    <w:rPr>
      <w:rFonts w:ascii="Calibri" w:hAnsi="Calibri" w:cs="Calibri"/>
    </w:rPr>
  </w:style>
  <w:style w:type="paragraph" w:styleId="Header">
    <w:name w:val="header"/>
    <w:aliases w:val="Знак Знак Char,Intestazione.int.intestazione,Intestazione.int,Char5 Char,Char5, Знак Знак,Знак Знак"/>
    <w:basedOn w:val="Normal"/>
    <w:link w:val="HeaderChar"/>
    <w:unhideWhenUsed/>
    <w:rsid w:val="00A248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aliases w:val="Знак Знак Char Char,Intestazione.int.intestazione Char,Intestazione.int Char,Char5 Char Char,Char5 Char1, Знак Знак Char,Знак Знак Char1"/>
    <w:basedOn w:val="DefaultParagraphFont"/>
    <w:link w:val="Header"/>
    <w:rsid w:val="00A248B5"/>
  </w:style>
  <w:style w:type="paragraph" w:styleId="Footer">
    <w:name w:val="footer"/>
    <w:basedOn w:val="Normal"/>
    <w:link w:val="FooterChar"/>
    <w:uiPriority w:val="99"/>
    <w:unhideWhenUsed/>
    <w:rsid w:val="00A248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48B5"/>
  </w:style>
  <w:style w:type="paragraph" w:styleId="BodyText">
    <w:name w:val="Body Text"/>
    <w:basedOn w:val="Normal"/>
    <w:link w:val="BodyTextChar"/>
    <w:uiPriority w:val="99"/>
    <w:rsid w:val="00411630"/>
    <w:pPr>
      <w:spacing w:after="120" w:line="240" w:lineRule="auto"/>
      <w:jc w:val="both"/>
    </w:pPr>
    <w:rPr>
      <w:rFonts w:ascii="Arial" w:eastAsia="Times New Roman" w:hAnsi="Arial" w:cs="Times New Roman"/>
      <w:sz w:val="24"/>
      <w:szCs w:val="20"/>
      <w:lang w:val="x-none" w:eastAsia="bg-BG"/>
    </w:rPr>
  </w:style>
  <w:style w:type="character" w:customStyle="1" w:styleId="BodyTextChar">
    <w:name w:val="Body Text Char"/>
    <w:basedOn w:val="DefaultParagraphFont"/>
    <w:link w:val="BodyText"/>
    <w:uiPriority w:val="99"/>
    <w:rsid w:val="00411630"/>
    <w:rPr>
      <w:rFonts w:ascii="Arial" w:eastAsia="Times New Roman" w:hAnsi="Arial" w:cs="Times New Roman"/>
      <w:sz w:val="24"/>
      <w:szCs w:val="20"/>
      <w:lang w:val="x-none" w:eastAsia="bg-BG"/>
    </w:rPr>
  </w:style>
  <w:style w:type="paragraph" w:styleId="Title">
    <w:name w:val="Title"/>
    <w:aliases w:val="Char Char"/>
    <w:basedOn w:val="Normal"/>
    <w:link w:val="TitleChar"/>
    <w:qFormat/>
    <w:rsid w:val="00411630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x-none" w:eastAsia="bg-BG"/>
    </w:rPr>
  </w:style>
  <w:style w:type="character" w:customStyle="1" w:styleId="TitleChar">
    <w:name w:val="Title Char"/>
    <w:aliases w:val="Char Char Char"/>
    <w:basedOn w:val="DefaultParagraphFont"/>
    <w:link w:val="Title"/>
    <w:rsid w:val="00411630"/>
    <w:rPr>
      <w:rFonts w:ascii="Times New Roman" w:eastAsia="Times New Roman" w:hAnsi="Times New Roman" w:cs="Times New Roman"/>
      <w:b/>
      <w:sz w:val="24"/>
      <w:szCs w:val="20"/>
      <w:lang w:val="x-none" w:eastAsia="bg-BG"/>
    </w:rPr>
  </w:style>
  <w:style w:type="paragraph" w:styleId="BalloonText">
    <w:name w:val="Balloon Text"/>
    <w:basedOn w:val="Normal"/>
    <w:link w:val="BalloonTextChar"/>
    <w:uiPriority w:val="99"/>
    <w:unhideWhenUsed/>
    <w:rsid w:val="000136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0136C7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AA28EE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AA28E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AA28E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A28E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A28EE"/>
    <w:rPr>
      <w:b/>
      <w:bCs/>
      <w:sz w:val="20"/>
      <w:szCs w:val="20"/>
    </w:rPr>
  </w:style>
  <w:style w:type="paragraph" w:customStyle="1" w:styleId="Style6">
    <w:name w:val="Style6"/>
    <w:basedOn w:val="Normal"/>
    <w:rsid w:val="00AB2BEE"/>
    <w:pPr>
      <w:widowControl w:val="0"/>
      <w:autoSpaceDE w:val="0"/>
      <w:autoSpaceDN w:val="0"/>
      <w:adjustRightInd w:val="0"/>
      <w:spacing w:after="0" w:line="235" w:lineRule="exact"/>
      <w:ind w:hanging="355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FontStyle118">
    <w:name w:val="Font Style118"/>
    <w:rsid w:val="00AB2BEE"/>
    <w:rPr>
      <w:rFonts w:ascii="MS Reference Sans Serif" w:hAnsi="MS Reference Sans Serif" w:cs="MS Reference Sans Serif"/>
      <w:b/>
      <w:bCs/>
      <w:sz w:val="16"/>
      <w:szCs w:val="16"/>
    </w:rPr>
  </w:style>
  <w:style w:type="character" w:customStyle="1" w:styleId="FontStyle138">
    <w:name w:val="Font Style138"/>
    <w:rsid w:val="00AB2BEE"/>
    <w:rPr>
      <w:rFonts w:ascii="MS Reference Sans Serif" w:hAnsi="MS Reference Sans Serif" w:cs="MS Reference Sans Serif"/>
      <w:b/>
      <w:bCs/>
      <w:sz w:val="16"/>
      <w:szCs w:val="16"/>
    </w:rPr>
  </w:style>
  <w:style w:type="paragraph" w:customStyle="1" w:styleId="Style69">
    <w:name w:val="Style69"/>
    <w:basedOn w:val="Normal"/>
    <w:rsid w:val="00AB2BEE"/>
    <w:pPr>
      <w:widowControl w:val="0"/>
      <w:autoSpaceDE w:val="0"/>
      <w:autoSpaceDN w:val="0"/>
      <w:adjustRightInd w:val="0"/>
      <w:spacing w:after="0" w:line="240" w:lineRule="exact"/>
      <w:ind w:firstLine="682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Heading1Char">
    <w:name w:val="Heading 1 Char"/>
    <w:basedOn w:val="DefaultParagraphFont"/>
    <w:uiPriority w:val="9"/>
    <w:rsid w:val="009817F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9817F8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9817F8"/>
    <w:rPr>
      <w:rFonts w:ascii="Cambria" w:eastAsia="Times New Roman" w:hAnsi="Cambria" w:cs="Times New Roman"/>
      <w:b/>
      <w:bCs/>
      <w:color w:val="4F81BD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9817F8"/>
    <w:rPr>
      <w:rFonts w:ascii="Cambria" w:eastAsia="Times New Roman" w:hAnsi="Cambria" w:cs="Times New Roman"/>
      <w:b/>
      <w:bCs/>
      <w:i/>
      <w:iCs/>
      <w:color w:val="4F81BD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9817F8"/>
    <w:rPr>
      <w:rFonts w:ascii="Cambria" w:eastAsia="Times New Roman" w:hAnsi="Cambria" w:cs="Times New Roman"/>
      <w:color w:val="243F60"/>
      <w:sz w:val="24"/>
      <w:szCs w:val="24"/>
      <w:lang w:eastAsia="bg-BG"/>
    </w:rPr>
  </w:style>
  <w:style w:type="character" w:customStyle="1" w:styleId="Heading6Char">
    <w:name w:val="Heading 6 Char"/>
    <w:basedOn w:val="DefaultParagraphFont"/>
    <w:link w:val="Heading6"/>
    <w:rsid w:val="009817F8"/>
    <w:rPr>
      <w:rFonts w:ascii="Arial" w:eastAsia="Times New Roman" w:hAnsi="Arial" w:cs="Times New Roman"/>
      <w:i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9817F8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9817F8"/>
    <w:rPr>
      <w:rFonts w:ascii="Arial" w:eastAsia="Times New Roman" w:hAnsi="Arial" w:cs="Times New Roman"/>
      <w:i/>
      <w:sz w:val="20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9817F8"/>
    <w:rPr>
      <w:rFonts w:ascii="Lozen" w:eastAsia="Times New Roman" w:hAnsi="Lozen" w:cs="Times New Roman"/>
      <w:b/>
      <w:i/>
      <w:sz w:val="24"/>
      <w:szCs w:val="20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9817F8"/>
  </w:style>
  <w:style w:type="character" w:customStyle="1" w:styleId="longtext">
    <w:name w:val="long_text"/>
    <w:rsid w:val="009817F8"/>
  </w:style>
  <w:style w:type="character" w:customStyle="1" w:styleId="apple-converted-space">
    <w:name w:val="apple-converted-space"/>
    <w:rsid w:val="009817F8"/>
  </w:style>
  <w:style w:type="character" w:customStyle="1" w:styleId="hps">
    <w:name w:val="hps"/>
    <w:rsid w:val="009817F8"/>
  </w:style>
  <w:style w:type="character" w:styleId="Strong">
    <w:name w:val="Strong"/>
    <w:uiPriority w:val="22"/>
    <w:qFormat/>
    <w:rsid w:val="009817F8"/>
    <w:rPr>
      <w:b/>
      <w:bCs/>
    </w:rPr>
  </w:style>
  <w:style w:type="table" w:customStyle="1" w:styleId="TableGrid1">
    <w:name w:val="Table Grid1"/>
    <w:basedOn w:val="TableNormal"/>
    <w:next w:val="TableGrid"/>
    <w:uiPriority w:val="59"/>
    <w:rsid w:val="009817F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style-span">
    <w:name w:val="apple-style-span"/>
    <w:rsid w:val="009817F8"/>
  </w:style>
  <w:style w:type="character" w:styleId="PageNumber">
    <w:name w:val="page number"/>
    <w:basedOn w:val="DefaultParagraphFont"/>
    <w:rsid w:val="009817F8"/>
  </w:style>
  <w:style w:type="paragraph" w:styleId="ListBullet">
    <w:name w:val="List Bullet"/>
    <w:basedOn w:val="Normal"/>
    <w:link w:val="ListBulletChar"/>
    <w:rsid w:val="009817F8"/>
    <w:pPr>
      <w:widowControl w:val="0"/>
      <w:spacing w:after="0" w:line="240" w:lineRule="auto"/>
    </w:pPr>
    <w:rPr>
      <w:rFonts w:ascii="Arial" w:eastAsia="Calibri" w:hAnsi="Arial" w:cs="Times New Roman"/>
      <w:snapToGrid w:val="0"/>
      <w:sz w:val="20"/>
      <w:szCs w:val="20"/>
      <w:lang w:val="en-US"/>
    </w:rPr>
  </w:style>
  <w:style w:type="character" w:customStyle="1" w:styleId="ListBulletChar">
    <w:name w:val="List Bullet Char"/>
    <w:link w:val="ListBullet"/>
    <w:rsid w:val="009817F8"/>
    <w:rPr>
      <w:rFonts w:ascii="Arial" w:eastAsia="Calibri" w:hAnsi="Arial" w:cs="Times New Roman"/>
      <w:snapToGrid w:val="0"/>
      <w:sz w:val="20"/>
      <w:szCs w:val="20"/>
      <w:lang w:val="en-US"/>
    </w:rPr>
  </w:style>
  <w:style w:type="paragraph" w:customStyle="1" w:styleId="CharCharCharCharCharCharCharCharCharChar">
    <w:name w:val="Char Char Char Char Char Char Char Char Char Char"/>
    <w:basedOn w:val="Normal"/>
    <w:rsid w:val="009817F8"/>
    <w:pPr>
      <w:widowControl w:val="0"/>
      <w:tabs>
        <w:tab w:val="left" w:pos="709"/>
      </w:tabs>
      <w:spacing w:after="0" w:line="360" w:lineRule="auto"/>
    </w:pPr>
    <w:rPr>
      <w:rFonts w:ascii="Tahoma" w:eastAsia="Times New Roman" w:hAnsi="Tahoma" w:cs="Arial"/>
      <w:sz w:val="20"/>
      <w:szCs w:val="20"/>
      <w:lang w:val="pl-PL" w:eastAsia="pl-PL"/>
    </w:rPr>
  </w:style>
  <w:style w:type="paragraph" w:customStyle="1" w:styleId="Style">
    <w:name w:val="Style"/>
    <w:rsid w:val="009817F8"/>
    <w:pPr>
      <w:widowControl w:val="0"/>
      <w:autoSpaceDE w:val="0"/>
      <w:autoSpaceDN w:val="0"/>
      <w:adjustRightInd w:val="0"/>
      <w:spacing w:after="0" w:line="240" w:lineRule="auto"/>
      <w:ind w:left="140" w:right="140" w:firstLine="840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normaltableau">
    <w:name w:val="normal_tableau"/>
    <w:basedOn w:val="Normal"/>
    <w:rsid w:val="009817F8"/>
    <w:pPr>
      <w:spacing w:before="120" w:after="120" w:line="240" w:lineRule="auto"/>
      <w:jc w:val="both"/>
    </w:pPr>
    <w:rPr>
      <w:rFonts w:ascii="Optima" w:eastAsia="Times New Roman" w:hAnsi="Optima" w:cs="Times New Roman"/>
      <w:szCs w:val="20"/>
      <w:lang w:val="en-GB"/>
    </w:rPr>
  </w:style>
  <w:style w:type="character" w:customStyle="1" w:styleId="hpsatn">
    <w:name w:val="hps atn"/>
    <w:basedOn w:val="DefaultParagraphFont"/>
    <w:rsid w:val="009817F8"/>
  </w:style>
  <w:style w:type="table" w:styleId="LightShading-Accent1">
    <w:name w:val="Light Shading Accent 1"/>
    <w:basedOn w:val="TableNormal"/>
    <w:uiPriority w:val="60"/>
    <w:rsid w:val="009817F8"/>
    <w:pPr>
      <w:spacing w:after="0" w:line="240" w:lineRule="auto"/>
    </w:pPr>
    <w:rPr>
      <w:rFonts w:ascii="Calibri" w:eastAsia="Calibri" w:hAnsi="Calibri" w:cs="Times New Roman"/>
      <w:color w:val="365F91"/>
      <w:sz w:val="20"/>
      <w:szCs w:val="20"/>
      <w:lang w:eastAsia="bg-BG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MediumGrid2-Accent1">
    <w:name w:val="Medium Grid 2 Accent 1"/>
    <w:basedOn w:val="TableNormal"/>
    <w:uiPriority w:val="68"/>
    <w:rsid w:val="009817F8"/>
    <w:pPr>
      <w:spacing w:after="0" w:line="240" w:lineRule="auto"/>
    </w:pPr>
    <w:rPr>
      <w:rFonts w:ascii="Cambria" w:eastAsia="Times New Roman" w:hAnsi="Cambria" w:cs="Times New Roman"/>
      <w:color w:val="000000"/>
      <w:sz w:val="20"/>
      <w:szCs w:val="20"/>
      <w:lang w:eastAsia="bg-BG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paragraph" w:styleId="NormalWeb">
    <w:name w:val="Normal (Web)"/>
    <w:basedOn w:val="Normal"/>
    <w:uiPriority w:val="99"/>
    <w:rsid w:val="009817F8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bg-BG"/>
    </w:rPr>
  </w:style>
  <w:style w:type="paragraph" w:customStyle="1" w:styleId="ManualHeading2">
    <w:name w:val="Manual Heading 2"/>
    <w:basedOn w:val="Normal"/>
    <w:next w:val="Normal"/>
    <w:rsid w:val="009817F8"/>
    <w:pPr>
      <w:keepNext/>
      <w:tabs>
        <w:tab w:val="left" w:pos="850"/>
      </w:tabs>
      <w:spacing w:before="120" w:after="120" w:line="240" w:lineRule="auto"/>
      <w:ind w:left="850" w:hanging="850"/>
      <w:jc w:val="both"/>
      <w:outlineLvl w:val="1"/>
    </w:pPr>
    <w:rPr>
      <w:rFonts w:ascii="Times New Roman" w:eastAsia="Times New Roman" w:hAnsi="Times New Roman" w:cs="Times New Roman"/>
      <w:b/>
      <w:snapToGrid w:val="0"/>
      <w:sz w:val="24"/>
      <w:szCs w:val="24"/>
      <w:lang w:eastAsia="en-GB"/>
    </w:rPr>
  </w:style>
  <w:style w:type="paragraph" w:customStyle="1" w:styleId="CharChar4">
    <w:name w:val="Char Char4"/>
    <w:basedOn w:val="Normal"/>
    <w:rsid w:val="009817F8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BodyText3">
    <w:name w:val="Body Text 3"/>
    <w:basedOn w:val="Normal"/>
    <w:link w:val="BodyText3Char"/>
    <w:uiPriority w:val="99"/>
    <w:rsid w:val="009817F8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BodyText3Char">
    <w:name w:val="Body Text 3 Char"/>
    <w:basedOn w:val="DefaultParagraphFont"/>
    <w:link w:val="BodyText3"/>
    <w:uiPriority w:val="99"/>
    <w:rsid w:val="009817F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ListNumber">
    <w:name w:val="List Number"/>
    <w:basedOn w:val="Normal"/>
    <w:rsid w:val="009817F8"/>
    <w:pPr>
      <w:numPr>
        <w:numId w:val="2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4"/>
      <w:lang w:eastAsia="en-GB"/>
    </w:rPr>
  </w:style>
  <w:style w:type="paragraph" w:customStyle="1" w:styleId="ListNumberLevel2">
    <w:name w:val="List Number (Level 2)"/>
    <w:basedOn w:val="Normal"/>
    <w:rsid w:val="009817F8"/>
    <w:pPr>
      <w:numPr>
        <w:ilvl w:val="1"/>
        <w:numId w:val="2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4"/>
      <w:lang w:eastAsia="en-GB"/>
    </w:rPr>
  </w:style>
  <w:style w:type="paragraph" w:customStyle="1" w:styleId="ListNumberLevel3">
    <w:name w:val="List Number (Level 3)"/>
    <w:basedOn w:val="Normal"/>
    <w:rsid w:val="009817F8"/>
    <w:pPr>
      <w:numPr>
        <w:ilvl w:val="2"/>
        <w:numId w:val="2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4"/>
      <w:lang w:eastAsia="en-GB"/>
    </w:rPr>
  </w:style>
  <w:style w:type="paragraph" w:customStyle="1" w:styleId="ListNumberLevel4">
    <w:name w:val="List Number (Level 4)"/>
    <w:basedOn w:val="Normal"/>
    <w:rsid w:val="009817F8"/>
    <w:pPr>
      <w:numPr>
        <w:ilvl w:val="3"/>
        <w:numId w:val="2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4"/>
      <w:lang w:eastAsia="en-GB"/>
    </w:rPr>
  </w:style>
  <w:style w:type="paragraph" w:styleId="FootnoteText">
    <w:name w:val="footnote text"/>
    <w:aliases w:val="Podrozdział,stile 1,Footnote,Footnote1,Footnote2,Footnote3,Footnote4,Footnote5,Footnote6,Footnote7,Footnote8,Footnote9,Footnote10,Footnote11,Footnote21,Footnote31,Footnote41,Footnote51,Footnote61,Footnote71,Footnote81,Footnote91,single s"/>
    <w:basedOn w:val="Normal"/>
    <w:link w:val="FootnoteTextChar"/>
    <w:rsid w:val="009817F8"/>
    <w:pPr>
      <w:spacing w:after="0" w:line="240" w:lineRule="auto"/>
      <w:ind w:left="720" w:hanging="72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en-GB"/>
    </w:rPr>
  </w:style>
  <w:style w:type="character" w:customStyle="1" w:styleId="FootnoteTextChar">
    <w:name w:val="Footnote Text Char"/>
    <w:aliases w:val="Podrozdział Char,stile 1 Char,Footnote Char,Footnote1 Char,Footnote2 Char,Footnote3 Char,Footnote4 Char,Footnote5 Char,Footnote6 Char,Footnote7 Char,Footnote8 Char,Footnote9 Char,Footnote10 Char,Footnote11 Char,Footnote21 Char"/>
    <w:basedOn w:val="DefaultParagraphFont"/>
    <w:link w:val="FootnoteText"/>
    <w:rsid w:val="009817F8"/>
    <w:rPr>
      <w:rFonts w:ascii="Times New Roman" w:eastAsia="Times New Roman" w:hAnsi="Times New Roman" w:cs="Times New Roman"/>
      <w:snapToGrid w:val="0"/>
      <w:sz w:val="20"/>
      <w:szCs w:val="20"/>
      <w:lang w:eastAsia="en-GB"/>
    </w:rPr>
  </w:style>
  <w:style w:type="character" w:styleId="FootnoteReference">
    <w:name w:val="footnote reference"/>
    <w:aliases w:val="Footnote symbol"/>
    <w:rsid w:val="009817F8"/>
    <w:rPr>
      <w:rFonts w:cs="Times New Roman"/>
      <w:vertAlign w:val="superscript"/>
    </w:rPr>
  </w:style>
  <w:style w:type="paragraph" w:customStyle="1" w:styleId="Text3">
    <w:name w:val="Text 3"/>
    <w:basedOn w:val="Normal"/>
    <w:rsid w:val="009817F8"/>
    <w:pPr>
      <w:spacing w:before="120" w:after="120" w:line="240" w:lineRule="auto"/>
      <w:ind w:left="850"/>
      <w:jc w:val="both"/>
    </w:pPr>
    <w:rPr>
      <w:rFonts w:ascii="Times New Roman" w:eastAsia="Times New Roman" w:hAnsi="Times New Roman" w:cs="Times New Roman"/>
      <w:snapToGrid w:val="0"/>
      <w:sz w:val="24"/>
      <w:szCs w:val="24"/>
      <w:lang w:eastAsia="en-GB"/>
    </w:rPr>
  </w:style>
  <w:style w:type="character" w:styleId="Emphasis">
    <w:name w:val="Emphasis"/>
    <w:uiPriority w:val="20"/>
    <w:qFormat/>
    <w:rsid w:val="009817F8"/>
    <w:rPr>
      <w:i/>
      <w:iCs/>
    </w:rPr>
  </w:style>
  <w:style w:type="paragraph" w:customStyle="1" w:styleId="CharCharCharCharCharCharChar1CharCharCharCharCharCharCharChar1Char">
    <w:name w:val="Char Char Char Char Char Char Char1 Char Char Char Char Char Char Char Char1 Char"/>
    <w:basedOn w:val="Normal"/>
    <w:rsid w:val="009817F8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link w:val="BodyTextIndentChar"/>
    <w:rsid w:val="009817F8"/>
    <w:pPr>
      <w:spacing w:after="120" w:line="240" w:lineRule="auto"/>
      <w:ind w:left="360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BodyTextIndentChar">
    <w:name w:val="Body Text Indent Char"/>
    <w:basedOn w:val="DefaultParagraphFont"/>
    <w:link w:val="BodyTextIndent"/>
    <w:rsid w:val="009817F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harChar4CharCharCharCharCharChar">
    <w:name w:val="Char Char4 Char Char Char Char Char Char"/>
    <w:basedOn w:val="Normal"/>
    <w:rsid w:val="009817F8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styleId="FollowedHyperlink">
    <w:name w:val="FollowedHyperlink"/>
    <w:rsid w:val="009817F8"/>
    <w:rPr>
      <w:color w:val="800080"/>
      <w:u w:val="single"/>
    </w:rPr>
  </w:style>
  <w:style w:type="character" w:customStyle="1" w:styleId="atn">
    <w:name w:val="atn"/>
    <w:basedOn w:val="DefaultParagraphFont"/>
    <w:rsid w:val="009817F8"/>
  </w:style>
  <w:style w:type="paragraph" w:customStyle="1" w:styleId="CharChar4CharCharCharChar">
    <w:name w:val="Char Char4 Char Char Char Char"/>
    <w:basedOn w:val="Normal"/>
    <w:rsid w:val="009817F8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">
    <w:name w:val="Char"/>
    <w:basedOn w:val="Normal"/>
    <w:rsid w:val="009817F8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BodyTextIndent3">
    <w:name w:val="Body Text Indent 3"/>
    <w:aliases w:val="Char1,Char1 Char Char,Char1 Char,Char2 Char Char,Char11,Char2 Char,Char2"/>
    <w:basedOn w:val="Normal"/>
    <w:link w:val="BodyTextIndent3Char"/>
    <w:rsid w:val="009817F8"/>
    <w:pPr>
      <w:spacing w:after="120" w:line="276" w:lineRule="auto"/>
      <w:ind w:left="360"/>
    </w:pPr>
    <w:rPr>
      <w:rFonts w:ascii="Calibri" w:eastAsia="Times New Roman" w:hAnsi="Calibri" w:cs="Times New Roman"/>
      <w:sz w:val="16"/>
      <w:szCs w:val="16"/>
      <w:lang w:val="x-none" w:eastAsia="x-none"/>
    </w:rPr>
  </w:style>
  <w:style w:type="character" w:customStyle="1" w:styleId="BodyTextIndent3Char">
    <w:name w:val="Body Text Indent 3 Char"/>
    <w:aliases w:val="Char1 Char1,Char1 Char Char Char,Char1 Char Char1,Char2 Char Char Char,Char11 Char,Char2 Char Char1,Char2 Char1"/>
    <w:basedOn w:val="DefaultParagraphFont"/>
    <w:link w:val="BodyTextIndent3"/>
    <w:rsid w:val="009817F8"/>
    <w:rPr>
      <w:rFonts w:ascii="Calibri" w:eastAsia="Times New Roman" w:hAnsi="Calibri" w:cs="Times New Roman"/>
      <w:sz w:val="16"/>
      <w:szCs w:val="16"/>
      <w:lang w:val="x-none" w:eastAsia="x-none"/>
    </w:rPr>
  </w:style>
  <w:style w:type="character" w:customStyle="1" w:styleId="Heading1Char1">
    <w:name w:val="Heading 1 Char1"/>
    <w:link w:val="Heading1"/>
    <w:uiPriority w:val="9"/>
    <w:locked/>
    <w:rsid w:val="009817F8"/>
    <w:rPr>
      <w:rFonts w:ascii="Arial" w:eastAsia="Times New Roman" w:hAnsi="Arial" w:cs="Arial"/>
      <w:b/>
      <w:bCs/>
      <w:color w:val="000000"/>
      <w:kern w:val="32"/>
      <w:sz w:val="32"/>
      <w:szCs w:val="32"/>
      <w:u w:val="single"/>
      <w:lang w:val="en-AU" w:eastAsia="bg-BG"/>
    </w:rPr>
  </w:style>
  <w:style w:type="paragraph" w:customStyle="1" w:styleId="Title-head-text">
    <w:name w:val="Title-head-text"/>
    <w:basedOn w:val="Normal"/>
    <w:next w:val="Title"/>
    <w:rsid w:val="009817F8"/>
    <w:pPr>
      <w:suppressAutoHyphens/>
      <w:spacing w:after="0" w:line="240" w:lineRule="auto"/>
      <w:jc w:val="center"/>
    </w:pPr>
    <w:rPr>
      <w:rFonts w:ascii="Arial" w:eastAsia="Times New Roman" w:hAnsi="Arial" w:cs="Times New Roman"/>
      <w:b/>
      <w:sz w:val="28"/>
      <w:szCs w:val="28"/>
      <w:lang w:val="ru-RU" w:eastAsia="ar-SA"/>
    </w:rPr>
  </w:style>
  <w:style w:type="paragraph" w:customStyle="1" w:styleId="Default">
    <w:name w:val="Default"/>
    <w:rsid w:val="009817F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ListParagraphChar">
    <w:name w:val="List Paragraph Char"/>
    <w:aliases w:val="ПАРАГРАФ Char"/>
    <w:link w:val="ListParagraph"/>
    <w:uiPriority w:val="34"/>
    <w:locked/>
    <w:rsid w:val="009817F8"/>
    <w:rPr>
      <w:rFonts w:ascii="Calibri" w:hAnsi="Calibri" w:cs="Calibri"/>
    </w:rPr>
  </w:style>
  <w:style w:type="character" w:customStyle="1" w:styleId="FontStyle29">
    <w:name w:val="Font Style29"/>
    <w:rsid w:val="009817F8"/>
    <w:rPr>
      <w:rFonts w:ascii="Times New Roman" w:hAnsi="Times New Roman"/>
      <w:sz w:val="22"/>
    </w:rPr>
  </w:style>
  <w:style w:type="paragraph" w:customStyle="1" w:styleId="firstline">
    <w:name w:val="firstline"/>
    <w:basedOn w:val="Normal"/>
    <w:rsid w:val="009817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1">
    <w:name w:val="Без разредка1"/>
    <w:qFormat/>
    <w:rsid w:val="009817F8"/>
    <w:pPr>
      <w:spacing w:after="0" w:line="240" w:lineRule="auto"/>
    </w:pPr>
    <w:rPr>
      <w:rFonts w:ascii="Calibri" w:eastAsia="Times New Roman" w:hAnsi="Calibri" w:cs="Times New Roman"/>
    </w:rPr>
  </w:style>
  <w:style w:type="paragraph" w:styleId="BodyTextIndent2">
    <w:name w:val="Body Text Indent 2"/>
    <w:basedOn w:val="Normal"/>
    <w:link w:val="BodyTextIndent2Char"/>
    <w:rsid w:val="009817F8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rsid w:val="009817F8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1">
    <w:name w:val="Font Style151"/>
    <w:rsid w:val="009817F8"/>
    <w:rPr>
      <w:rFonts w:ascii="Times New Roman" w:hAnsi="Times New Roman" w:cs="Times New Roman"/>
      <w:sz w:val="24"/>
      <w:szCs w:val="24"/>
    </w:rPr>
  </w:style>
  <w:style w:type="character" w:styleId="EndnoteReference">
    <w:name w:val="endnote reference"/>
    <w:uiPriority w:val="99"/>
    <w:unhideWhenUsed/>
    <w:rsid w:val="009817F8"/>
    <w:rPr>
      <w:vertAlign w:val="superscript"/>
    </w:rPr>
  </w:style>
  <w:style w:type="paragraph" w:customStyle="1" w:styleId="FR2">
    <w:name w:val="FR2"/>
    <w:rsid w:val="009817F8"/>
    <w:pPr>
      <w:widowControl w:val="0"/>
      <w:spacing w:after="0" w:line="240" w:lineRule="auto"/>
      <w:jc w:val="right"/>
    </w:pPr>
    <w:rPr>
      <w:rFonts w:ascii="Arial" w:eastAsia="Times New Roman" w:hAnsi="Arial" w:cs="Times New Roman"/>
      <w:sz w:val="24"/>
      <w:szCs w:val="20"/>
    </w:rPr>
  </w:style>
  <w:style w:type="paragraph" w:styleId="BodyText2">
    <w:name w:val="Body Text 2"/>
    <w:basedOn w:val="Normal"/>
    <w:link w:val="BodyText2Char"/>
    <w:uiPriority w:val="99"/>
    <w:unhideWhenUsed/>
    <w:rsid w:val="009817F8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rsid w:val="009817F8"/>
    <w:rPr>
      <w:rFonts w:ascii="Times New Roman" w:eastAsia="Times New Roman" w:hAnsi="Times New Roman" w:cs="Times New Roman"/>
      <w:sz w:val="24"/>
      <w:szCs w:val="24"/>
    </w:rPr>
  </w:style>
  <w:style w:type="paragraph" w:customStyle="1" w:styleId="CharCharCharCharCharChar1CharChar1">
    <w:name w:val="Char Char Char Char Char Char1 Знак Знак Char Char1"/>
    <w:basedOn w:val="Normal"/>
    <w:rsid w:val="009817F8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TableContents">
    <w:name w:val="Table Contents"/>
    <w:basedOn w:val="Normal"/>
    <w:rsid w:val="009817F8"/>
    <w:pPr>
      <w:suppressLineNumbers/>
      <w:suppressAutoHyphens/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customStyle="1" w:styleId="CharChar3">
    <w:name w:val="Char Char3"/>
    <w:basedOn w:val="Normal"/>
    <w:rsid w:val="009817F8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pl-PL"/>
    </w:rPr>
  </w:style>
  <w:style w:type="paragraph" w:customStyle="1" w:styleId="buttons">
    <w:name w:val="buttons"/>
    <w:basedOn w:val="Normal"/>
    <w:rsid w:val="009817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Bodytext0">
    <w:name w:val="Body text_"/>
    <w:link w:val="BodyText20"/>
    <w:rsid w:val="009817F8"/>
    <w:rPr>
      <w:sz w:val="23"/>
      <w:szCs w:val="23"/>
      <w:shd w:val="clear" w:color="auto" w:fill="FFFFFF"/>
    </w:rPr>
  </w:style>
  <w:style w:type="paragraph" w:customStyle="1" w:styleId="BodyText20">
    <w:name w:val="Body Text2"/>
    <w:basedOn w:val="Normal"/>
    <w:link w:val="Bodytext0"/>
    <w:rsid w:val="009817F8"/>
    <w:pPr>
      <w:shd w:val="clear" w:color="auto" w:fill="FFFFFF"/>
      <w:spacing w:before="1920" w:after="0" w:line="394" w:lineRule="exact"/>
      <w:ind w:hanging="900"/>
      <w:jc w:val="center"/>
    </w:pPr>
    <w:rPr>
      <w:sz w:val="23"/>
      <w:szCs w:val="23"/>
      <w:shd w:val="clear" w:color="auto" w:fill="FFFFFF"/>
    </w:rPr>
  </w:style>
  <w:style w:type="character" w:customStyle="1" w:styleId="3">
    <w:name w:val="Заглавие #3_"/>
    <w:link w:val="30"/>
    <w:rsid w:val="009817F8"/>
    <w:rPr>
      <w:b/>
      <w:bCs/>
      <w:shd w:val="clear" w:color="auto" w:fill="FFFFFF"/>
    </w:rPr>
  </w:style>
  <w:style w:type="paragraph" w:customStyle="1" w:styleId="30">
    <w:name w:val="Заглавие #3"/>
    <w:basedOn w:val="Normal"/>
    <w:link w:val="3"/>
    <w:rsid w:val="009817F8"/>
    <w:pPr>
      <w:widowControl w:val="0"/>
      <w:shd w:val="clear" w:color="auto" w:fill="FFFFFF"/>
      <w:spacing w:after="0" w:line="547" w:lineRule="exact"/>
      <w:jc w:val="both"/>
      <w:outlineLvl w:val="2"/>
    </w:pPr>
    <w:rPr>
      <w:b/>
      <w:bCs/>
      <w:shd w:val="clear" w:color="auto" w:fill="FFFFFF"/>
    </w:rPr>
  </w:style>
  <w:style w:type="character" w:customStyle="1" w:styleId="FootnoteTextChar2">
    <w:name w:val="Footnote Text Char2"/>
    <w:rsid w:val="009817F8"/>
    <w:rPr>
      <w:rFonts w:cs="Calibri"/>
      <w:lang w:eastAsia="ar-SA" w:bidi="ar-SA"/>
    </w:rPr>
  </w:style>
  <w:style w:type="paragraph" w:customStyle="1" w:styleId="CharChar1CharChar">
    <w:name w:val="Char Char1 Знак Знак Char Char"/>
    <w:basedOn w:val="Normal"/>
    <w:rsid w:val="009817F8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PlainText">
    <w:name w:val="Plain Text"/>
    <w:basedOn w:val="Normal"/>
    <w:link w:val="PlainTextChar1"/>
    <w:rsid w:val="009817F8"/>
    <w:pPr>
      <w:suppressAutoHyphens/>
      <w:spacing w:after="0" w:line="240" w:lineRule="auto"/>
    </w:pPr>
    <w:rPr>
      <w:rFonts w:ascii="Courier New" w:eastAsia="Times New Roman" w:hAnsi="Courier New" w:cs="Calibri"/>
      <w:sz w:val="20"/>
      <w:szCs w:val="20"/>
      <w:lang w:eastAsia="ar-SA"/>
    </w:rPr>
  </w:style>
  <w:style w:type="character" w:customStyle="1" w:styleId="PlainTextChar">
    <w:name w:val="Plain Text Char"/>
    <w:basedOn w:val="DefaultParagraphFont"/>
    <w:rsid w:val="009817F8"/>
    <w:rPr>
      <w:rFonts w:ascii="Consolas" w:hAnsi="Consolas"/>
      <w:sz w:val="21"/>
      <w:szCs w:val="21"/>
    </w:rPr>
  </w:style>
  <w:style w:type="character" w:customStyle="1" w:styleId="PlainTextChar1">
    <w:name w:val="Plain Text Char1"/>
    <w:link w:val="PlainText"/>
    <w:rsid w:val="009817F8"/>
    <w:rPr>
      <w:rFonts w:ascii="Courier New" w:eastAsia="Times New Roman" w:hAnsi="Courier New" w:cs="Calibri"/>
      <w:sz w:val="20"/>
      <w:szCs w:val="20"/>
      <w:lang w:eastAsia="ar-SA"/>
    </w:rPr>
  </w:style>
  <w:style w:type="character" w:customStyle="1" w:styleId="6">
    <w:name w:val="Заглавие #6_"/>
    <w:link w:val="60"/>
    <w:locked/>
    <w:rsid w:val="009817F8"/>
    <w:rPr>
      <w:shd w:val="clear" w:color="auto" w:fill="FFFFFF"/>
    </w:rPr>
  </w:style>
  <w:style w:type="paragraph" w:customStyle="1" w:styleId="60">
    <w:name w:val="Заглавие #6"/>
    <w:basedOn w:val="Normal"/>
    <w:link w:val="6"/>
    <w:rsid w:val="009817F8"/>
    <w:pPr>
      <w:shd w:val="clear" w:color="auto" w:fill="FFFFFF"/>
      <w:spacing w:after="480" w:line="278" w:lineRule="exact"/>
      <w:ind w:hanging="360"/>
      <w:jc w:val="center"/>
      <w:outlineLvl w:val="5"/>
    </w:pPr>
    <w:rPr>
      <w:shd w:val="clear" w:color="auto" w:fill="FFFFFF"/>
    </w:rPr>
  </w:style>
  <w:style w:type="paragraph" w:customStyle="1" w:styleId="BodyText21">
    <w:name w:val="Body Text 21"/>
    <w:basedOn w:val="Normal"/>
    <w:uiPriority w:val="99"/>
    <w:rsid w:val="009817F8"/>
    <w:pPr>
      <w:widowControl w:val="0"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4"/>
      <w:szCs w:val="20"/>
      <w:lang w:val="en-US"/>
    </w:rPr>
  </w:style>
  <w:style w:type="paragraph" w:customStyle="1" w:styleId="Text1">
    <w:name w:val="Text 1"/>
    <w:basedOn w:val="Normal"/>
    <w:rsid w:val="009817F8"/>
    <w:pPr>
      <w:spacing w:after="240" w:line="240" w:lineRule="auto"/>
      <w:ind w:left="482"/>
      <w:jc w:val="both"/>
    </w:pPr>
    <w:rPr>
      <w:rFonts w:ascii="Times New Roman" w:eastAsia="Times New Roman" w:hAnsi="Times New Roman" w:cs="Times New Roman"/>
      <w:sz w:val="24"/>
      <w:szCs w:val="24"/>
      <w:lang w:val="en-GB" w:eastAsia="bg-BG"/>
    </w:rPr>
  </w:style>
  <w:style w:type="paragraph" w:customStyle="1" w:styleId="BodyText16">
    <w:name w:val="Body Text16"/>
    <w:basedOn w:val="Normal"/>
    <w:rsid w:val="009817F8"/>
    <w:pPr>
      <w:shd w:val="clear" w:color="auto" w:fill="FFFFFF"/>
      <w:spacing w:before="180" w:after="0" w:line="245" w:lineRule="exact"/>
      <w:ind w:hanging="560"/>
      <w:jc w:val="both"/>
    </w:pPr>
    <w:rPr>
      <w:rFonts w:ascii="Times New Roman" w:eastAsia="Times New Roman" w:hAnsi="Times New Roman" w:cs="Times New Roman"/>
      <w:szCs w:val="20"/>
      <w:lang w:eastAsia="bg-BG"/>
    </w:rPr>
  </w:style>
  <w:style w:type="character" w:customStyle="1" w:styleId="FontStyle43">
    <w:name w:val="Font Style43"/>
    <w:rsid w:val="009817F8"/>
    <w:rPr>
      <w:rFonts w:ascii="Arial" w:hAnsi="Arial" w:cs="Arial"/>
      <w:sz w:val="22"/>
      <w:szCs w:val="22"/>
    </w:rPr>
  </w:style>
  <w:style w:type="paragraph" w:customStyle="1" w:styleId="Style7">
    <w:name w:val="Style7"/>
    <w:basedOn w:val="Normal"/>
    <w:rsid w:val="009817F8"/>
    <w:pPr>
      <w:widowControl w:val="0"/>
      <w:autoSpaceDE w:val="0"/>
      <w:autoSpaceDN w:val="0"/>
      <w:adjustRightInd w:val="0"/>
      <w:spacing w:after="0" w:line="288" w:lineRule="exact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tyle10">
    <w:name w:val="Style10"/>
    <w:basedOn w:val="Normal"/>
    <w:rsid w:val="009817F8"/>
    <w:pPr>
      <w:widowControl w:val="0"/>
      <w:autoSpaceDE w:val="0"/>
      <w:autoSpaceDN w:val="0"/>
      <w:adjustRightInd w:val="0"/>
      <w:spacing w:after="0" w:line="283" w:lineRule="exact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tyle8">
    <w:name w:val="Style8"/>
    <w:basedOn w:val="Normal"/>
    <w:rsid w:val="009817F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tyle11">
    <w:name w:val="Style11"/>
    <w:basedOn w:val="Normal"/>
    <w:rsid w:val="009817F8"/>
    <w:pPr>
      <w:widowControl w:val="0"/>
      <w:autoSpaceDE w:val="0"/>
      <w:autoSpaceDN w:val="0"/>
      <w:adjustRightInd w:val="0"/>
      <w:spacing w:after="0" w:line="269" w:lineRule="exact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tyle14">
    <w:name w:val="Style14"/>
    <w:basedOn w:val="Normal"/>
    <w:uiPriority w:val="99"/>
    <w:rsid w:val="009817F8"/>
    <w:pPr>
      <w:widowControl w:val="0"/>
      <w:autoSpaceDE w:val="0"/>
      <w:autoSpaceDN w:val="0"/>
      <w:adjustRightInd w:val="0"/>
      <w:spacing w:after="0" w:line="269" w:lineRule="exact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FontStyle44">
    <w:name w:val="Font Style44"/>
    <w:rsid w:val="009817F8"/>
    <w:rPr>
      <w:rFonts w:ascii="Arial" w:hAnsi="Arial" w:cs="Arial"/>
      <w:b/>
      <w:bCs/>
      <w:sz w:val="22"/>
      <w:szCs w:val="22"/>
    </w:rPr>
  </w:style>
  <w:style w:type="character" w:customStyle="1" w:styleId="a">
    <w:name w:val="Основен текст_"/>
    <w:link w:val="10"/>
    <w:rsid w:val="009817F8"/>
    <w:rPr>
      <w:rFonts w:ascii="Times New Roman" w:hAnsi="Times New Roman"/>
      <w:shd w:val="clear" w:color="auto" w:fill="FFFFFF"/>
    </w:rPr>
  </w:style>
  <w:style w:type="paragraph" w:customStyle="1" w:styleId="10">
    <w:name w:val="Основен текст1"/>
    <w:basedOn w:val="Normal"/>
    <w:link w:val="a"/>
    <w:rsid w:val="009817F8"/>
    <w:pPr>
      <w:widowControl w:val="0"/>
      <w:shd w:val="clear" w:color="auto" w:fill="FFFFFF"/>
      <w:spacing w:before="360" w:after="240" w:line="274" w:lineRule="exact"/>
      <w:jc w:val="both"/>
    </w:pPr>
    <w:rPr>
      <w:rFonts w:ascii="Times New Roman" w:hAnsi="Times New Roman"/>
    </w:rPr>
  </w:style>
  <w:style w:type="character" w:customStyle="1" w:styleId="2">
    <w:name w:val="Заглавие #2_"/>
    <w:link w:val="20"/>
    <w:rsid w:val="009817F8"/>
    <w:rPr>
      <w:rFonts w:ascii="Times New Roman" w:hAnsi="Times New Roman"/>
      <w:b/>
      <w:bCs/>
      <w:sz w:val="26"/>
      <w:szCs w:val="26"/>
      <w:shd w:val="clear" w:color="auto" w:fill="FFFFFF"/>
    </w:rPr>
  </w:style>
  <w:style w:type="paragraph" w:customStyle="1" w:styleId="20">
    <w:name w:val="Заглавие #2"/>
    <w:basedOn w:val="Normal"/>
    <w:link w:val="2"/>
    <w:rsid w:val="009817F8"/>
    <w:pPr>
      <w:widowControl w:val="0"/>
      <w:shd w:val="clear" w:color="auto" w:fill="FFFFFF"/>
      <w:spacing w:after="360" w:line="240" w:lineRule="atLeast"/>
      <w:outlineLvl w:val="1"/>
    </w:pPr>
    <w:rPr>
      <w:rFonts w:ascii="Times New Roman" w:hAnsi="Times New Roman"/>
      <w:b/>
      <w:bCs/>
      <w:sz w:val="26"/>
      <w:szCs w:val="26"/>
    </w:rPr>
  </w:style>
  <w:style w:type="character" w:customStyle="1" w:styleId="21">
    <w:name w:val="Основен текст (2)_"/>
    <w:link w:val="22"/>
    <w:rsid w:val="009817F8"/>
    <w:rPr>
      <w:rFonts w:ascii="Times New Roman" w:hAnsi="Times New Roman"/>
      <w:b/>
      <w:bCs/>
      <w:shd w:val="clear" w:color="auto" w:fill="FFFFFF"/>
    </w:rPr>
  </w:style>
  <w:style w:type="paragraph" w:customStyle="1" w:styleId="22">
    <w:name w:val="Основен текст (2)"/>
    <w:basedOn w:val="Normal"/>
    <w:link w:val="21"/>
    <w:rsid w:val="009817F8"/>
    <w:pPr>
      <w:widowControl w:val="0"/>
      <w:shd w:val="clear" w:color="auto" w:fill="FFFFFF"/>
      <w:spacing w:before="480" w:after="0" w:line="274" w:lineRule="exact"/>
      <w:jc w:val="both"/>
    </w:pPr>
    <w:rPr>
      <w:rFonts w:ascii="Times New Roman" w:hAnsi="Times New Roman"/>
      <w:b/>
      <w:bCs/>
    </w:rPr>
  </w:style>
  <w:style w:type="character" w:customStyle="1" w:styleId="a0">
    <w:name w:val="Основен текст + Удебелен"/>
    <w:rsid w:val="009817F8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11">
    <w:name w:val="Основен текст + Удебелен1"/>
    <w:rsid w:val="009817F8"/>
    <w:rPr>
      <w:rFonts w:ascii="Times New Roman" w:hAnsi="Times New Roman" w:cs="Times New Roman"/>
      <w:b/>
      <w:bCs/>
      <w:u w:val="single"/>
      <w:shd w:val="clear" w:color="auto" w:fill="FFFFFF"/>
    </w:rPr>
  </w:style>
  <w:style w:type="character" w:customStyle="1" w:styleId="31">
    <w:name w:val="Основен текст (3)_"/>
    <w:link w:val="32"/>
    <w:rsid w:val="009817F8"/>
    <w:rPr>
      <w:rFonts w:ascii="Times New Roman" w:hAnsi="Times New Roman"/>
      <w:b/>
      <w:bCs/>
      <w:shd w:val="clear" w:color="auto" w:fill="FFFFFF"/>
    </w:rPr>
  </w:style>
  <w:style w:type="paragraph" w:customStyle="1" w:styleId="32">
    <w:name w:val="Основен текст (3)"/>
    <w:basedOn w:val="Normal"/>
    <w:link w:val="31"/>
    <w:rsid w:val="009817F8"/>
    <w:pPr>
      <w:widowControl w:val="0"/>
      <w:shd w:val="clear" w:color="auto" w:fill="FFFFFF"/>
      <w:spacing w:before="480" w:after="0" w:line="547" w:lineRule="exact"/>
    </w:pPr>
    <w:rPr>
      <w:rFonts w:ascii="Times New Roman" w:hAnsi="Times New Roman"/>
      <w:b/>
      <w:bCs/>
    </w:rPr>
  </w:style>
  <w:style w:type="character" w:customStyle="1" w:styleId="320">
    <w:name w:val="Заглавие #3 (2)_"/>
    <w:link w:val="321"/>
    <w:rsid w:val="009817F8"/>
    <w:rPr>
      <w:rFonts w:ascii="Times New Roman" w:hAnsi="Times New Roman"/>
      <w:b/>
      <w:bCs/>
      <w:shd w:val="clear" w:color="auto" w:fill="FFFFFF"/>
    </w:rPr>
  </w:style>
  <w:style w:type="paragraph" w:customStyle="1" w:styleId="321">
    <w:name w:val="Заглавие #3 (2)"/>
    <w:basedOn w:val="Normal"/>
    <w:link w:val="320"/>
    <w:rsid w:val="009817F8"/>
    <w:pPr>
      <w:widowControl w:val="0"/>
      <w:shd w:val="clear" w:color="auto" w:fill="FFFFFF"/>
      <w:spacing w:before="1080" w:after="0" w:line="824" w:lineRule="exact"/>
      <w:ind w:hanging="1420"/>
      <w:outlineLvl w:val="2"/>
    </w:pPr>
    <w:rPr>
      <w:rFonts w:ascii="Times New Roman" w:hAnsi="Times New Roman"/>
      <w:b/>
      <w:bCs/>
    </w:rPr>
  </w:style>
  <w:style w:type="character" w:customStyle="1" w:styleId="4">
    <w:name w:val="Основен текст (4)_"/>
    <w:link w:val="40"/>
    <w:rsid w:val="009817F8"/>
    <w:rPr>
      <w:rFonts w:ascii="Times New Roman" w:hAnsi="Times New Roman"/>
      <w:i/>
      <w:iCs/>
      <w:shd w:val="clear" w:color="auto" w:fill="FFFFFF"/>
    </w:rPr>
  </w:style>
  <w:style w:type="paragraph" w:customStyle="1" w:styleId="40">
    <w:name w:val="Основен текст (4)"/>
    <w:basedOn w:val="Normal"/>
    <w:link w:val="4"/>
    <w:rsid w:val="009817F8"/>
    <w:pPr>
      <w:widowControl w:val="0"/>
      <w:shd w:val="clear" w:color="auto" w:fill="FFFFFF"/>
      <w:spacing w:after="0" w:line="317" w:lineRule="exact"/>
      <w:ind w:firstLine="620"/>
      <w:jc w:val="both"/>
    </w:pPr>
    <w:rPr>
      <w:rFonts w:ascii="Times New Roman" w:hAnsi="Times New Roman"/>
      <w:i/>
      <w:iCs/>
    </w:rPr>
  </w:style>
  <w:style w:type="character" w:customStyle="1" w:styleId="41">
    <w:name w:val="Основен текст (4) + Удебелен"/>
    <w:rsid w:val="009817F8"/>
    <w:rPr>
      <w:rFonts w:ascii="Times New Roman" w:hAnsi="Times New Roman" w:cs="Times New Roman"/>
      <w:b/>
      <w:bCs/>
      <w:i/>
      <w:iCs/>
      <w:shd w:val="clear" w:color="auto" w:fill="FFFFFF"/>
    </w:rPr>
  </w:style>
  <w:style w:type="paragraph" w:customStyle="1" w:styleId="23">
    <w:name w:val="Основен текст2"/>
    <w:basedOn w:val="Normal"/>
    <w:rsid w:val="009817F8"/>
    <w:pPr>
      <w:shd w:val="clear" w:color="auto" w:fill="FFFFFF"/>
      <w:spacing w:before="480" w:after="360" w:line="240" w:lineRule="atLeast"/>
      <w:ind w:hanging="360"/>
      <w:jc w:val="both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CharChar">
    <w:name w:val="Знак Знак Char Char Знак Знак"/>
    <w:basedOn w:val="Normal"/>
    <w:rsid w:val="009817F8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FontStyle82">
    <w:name w:val="Font Style82"/>
    <w:uiPriority w:val="99"/>
    <w:rsid w:val="009817F8"/>
    <w:rPr>
      <w:rFonts w:ascii="Times New Roman" w:hAnsi="Times New Roman" w:cs="Times New Roman"/>
      <w:sz w:val="22"/>
      <w:szCs w:val="22"/>
    </w:rPr>
  </w:style>
  <w:style w:type="character" w:customStyle="1" w:styleId="FontStyle20">
    <w:name w:val="Font Style20"/>
    <w:rsid w:val="009817F8"/>
    <w:rPr>
      <w:rFonts w:ascii="Times New Roman" w:hAnsi="Times New Roman"/>
      <w:b/>
      <w:sz w:val="20"/>
    </w:rPr>
  </w:style>
  <w:style w:type="paragraph" w:customStyle="1" w:styleId="Style1">
    <w:name w:val="Style1"/>
    <w:basedOn w:val="Normal"/>
    <w:uiPriority w:val="99"/>
    <w:rsid w:val="009817F8"/>
    <w:pPr>
      <w:widowControl w:val="0"/>
      <w:autoSpaceDE w:val="0"/>
      <w:autoSpaceDN w:val="0"/>
      <w:adjustRightInd w:val="0"/>
      <w:spacing w:after="0" w:line="240" w:lineRule="exact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tyle2">
    <w:name w:val="Style2"/>
    <w:basedOn w:val="Normal"/>
    <w:rsid w:val="009817F8"/>
    <w:pPr>
      <w:widowControl w:val="0"/>
      <w:autoSpaceDE w:val="0"/>
      <w:autoSpaceDN w:val="0"/>
      <w:adjustRightInd w:val="0"/>
      <w:spacing w:after="0" w:line="245" w:lineRule="exact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tyle3">
    <w:name w:val="Style3"/>
    <w:basedOn w:val="Normal"/>
    <w:rsid w:val="009817F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tyle4">
    <w:name w:val="Style4"/>
    <w:basedOn w:val="Normal"/>
    <w:rsid w:val="009817F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tyle9">
    <w:name w:val="Style9"/>
    <w:basedOn w:val="Normal"/>
    <w:rsid w:val="009817F8"/>
    <w:pPr>
      <w:widowControl w:val="0"/>
      <w:autoSpaceDE w:val="0"/>
      <w:autoSpaceDN w:val="0"/>
      <w:adjustRightInd w:val="0"/>
      <w:spacing w:after="0" w:line="182" w:lineRule="exact"/>
      <w:ind w:hanging="1008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tyle12">
    <w:name w:val="Style12"/>
    <w:basedOn w:val="Normal"/>
    <w:rsid w:val="009817F8"/>
    <w:pPr>
      <w:widowControl w:val="0"/>
      <w:autoSpaceDE w:val="0"/>
      <w:autoSpaceDN w:val="0"/>
      <w:adjustRightInd w:val="0"/>
      <w:spacing w:after="0" w:line="250" w:lineRule="exact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tyle13">
    <w:name w:val="Style13"/>
    <w:basedOn w:val="Normal"/>
    <w:uiPriority w:val="99"/>
    <w:rsid w:val="009817F8"/>
    <w:pPr>
      <w:widowControl w:val="0"/>
      <w:autoSpaceDE w:val="0"/>
      <w:autoSpaceDN w:val="0"/>
      <w:adjustRightInd w:val="0"/>
      <w:spacing w:after="0" w:line="240" w:lineRule="exact"/>
      <w:ind w:hanging="835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tyle15">
    <w:name w:val="Style15"/>
    <w:basedOn w:val="Normal"/>
    <w:rsid w:val="009817F8"/>
    <w:pPr>
      <w:widowControl w:val="0"/>
      <w:autoSpaceDE w:val="0"/>
      <w:autoSpaceDN w:val="0"/>
      <w:adjustRightInd w:val="0"/>
      <w:spacing w:after="0" w:line="192" w:lineRule="exact"/>
      <w:ind w:hanging="1181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tyle16">
    <w:name w:val="Style16"/>
    <w:basedOn w:val="Normal"/>
    <w:uiPriority w:val="99"/>
    <w:rsid w:val="009817F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tyle17">
    <w:name w:val="Style17"/>
    <w:basedOn w:val="Normal"/>
    <w:rsid w:val="009817F8"/>
    <w:pPr>
      <w:widowControl w:val="0"/>
      <w:autoSpaceDE w:val="0"/>
      <w:autoSpaceDN w:val="0"/>
      <w:adjustRightInd w:val="0"/>
      <w:spacing w:after="0" w:line="202" w:lineRule="exact"/>
      <w:ind w:hanging="1546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tyle18">
    <w:name w:val="Style18"/>
    <w:basedOn w:val="Normal"/>
    <w:rsid w:val="009817F8"/>
    <w:pPr>
      <w:widowControl w:val="0"/>
      <w:autoSpaceDE w:val="0"/>
      <w:autoSpaceDN w:val="0"/>
      <w:adjustRightInd w:val="0"/>
      <w:spacing w:after="0" w:line="365" w:lineRule="exact"/>
      <w:ind w:hanging="826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FontStyle21">
    <w:name w:val="Font Style21"/>
    <w:rsid w:val="009817F8"/>
    <w:rPr>
      <w:rFonts w:ascii="Times New Roman" w:hAnsi="Times New Roman" w:cs="Times New Roman" w:hint="default"/>
      <w:b/>
      <w:bCs w:val="0"/>
      <w:sz w:val="20"/>
    </w:rPr>
  </w:style>
  <w:style w:type="character" w:customStyle="1" w:styleId="FontStyle22">
    <w:name w:val="Font Style22"/>
    <w:rsid w:val="009817F8"/>
    <w:rPr>
      <w:rFonts w:ascii="Times New Roman" w:hAnsi="Times New Roman" w:cs="Times New Roman" w:hint="default"/>
      <w:sz w:val="20"/>
    </w:rPr>
  </w:style>
  <w:style w:type="character" w:customStyle="1" w:styleId="FontStyle23">
    <w:name w:val="Font Style23"/>
    <w:rsid w:val="009817F8"/>
    <w:rPr>
      <w:rFonts w:ascii="Times New Roman" w:hAnsi="Times New Roman" w:cs="Times New Roman" w:hint="default"/>
      <w:b/>
      <w:bCs w:val="0"/>
      <w:spacing w:val="10"/>
      <w:sz w:val="20"/>
    </w:rPr>
  </w:style>
  <w:style w:type="character" w:customStyle="1" w:styleId="FontStyle24">
    <w:name w:val="Font Style24"/>
    <w:rsid w:val="009817F8"/>
    <w:rPr>
      <w:rFonts w:ascii="Franklin Gothic Medium" w:hAnsi="Franklin Gothic Medium" w:hint="default"/>
      <w:sz w:val="14"/>
    </w:rPr>
  </w:style>
  <w:style w:type="character" w:customStyle="1" w:styleId="FontStyle25">
    <w:name w:val="Font Style25"/>
    <w:rsid w:val="009817F8"/>
    <w:rPr>
      <w:rFonts w:ascii="Franklin Gothic Medium" w:hAnsi="Franklin Gothic Medium" w:hint="default"/>
      <w:b/>
      <w:bCs w:val="0"/>
      <w:sz w:val="16"/>
    </w:rPr>
  </w:style>
  <w:style w:type="character" w:customStyle="1" w:styleId="FontStyle26">
    <w:name w:val="Font Style26"/>
    <w:rsid w:val="009817F8"/>
    <w:rPr>
      <w:rFonts w:ascii="Times New Roman" w:hAnsi="Times New Roman" w:cs="Times New Roman" w:hint="default"/>
      <w:b/>
      <w:bCs w:val="0"/>
      <w:i/>
      <w:iCs w:val="0"/>
      <w:sz w:val="20"/>
    </w:rPr>
  </w:style>
  <w:style w:type="paragraph" w:customStyle="1" w:styleId="WW-Default">
    <w:name w:val="WW-Default"/>
    <w:uiPriority w:val="99"/>
    <w:rsid w:val="009817F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bg-BG"/>
    </w:rPr>
  </w:style>
  <w:style w:type="character" w:customStyle="1" w:styleId="alcapt1">
    <w:name w:val="al_capt1"/>
    <w:rsid w:val="009817F8"/>
    <w:rPr>
      <w:rFonts w:cs="Times New Roman"/>
      <w:i/>
      <w:iCs/>
    </w:rPr>
  </w:style>
  <w:style w:type="character" w:customStyle="1" w:styleId="hiddenref1">
    <w:name w:val="hiddenref1"/>
    <w:rsid w:val="009817F8"/>
    <w:rPr>
      <w:rFonts w:cs="Times New Roman"/>
      <w:color w:val="000000"/>
      <w:u w:val="single"/>
    </w:rPr>
  </w:style>
  <w:style w:type="character" w:customStyle="1" w:styleId="alcapt2">
    <w:name w:val="al_capt2"/>
    <w:rsid w:val="009817F8"/>
    <w:rPr>
      <w:rFonts w:cs="Times New Roman"/>
      <w:i/>
      <w:iCs/>
    </w:rPr>
  </w:style>
  <w:style w:type="character" w:customStyle="1" w:styleId="parcapt2">
    <w:name w:val="par_capt2"/>
    <w:rsid w:val="009817F8"/>
    <w:rPr>
      <w:rFonts w:cs="Times New Roman"/>
      <w:b/>
      <w:bCs/>
    </w:rPr>
  </w:style>
  <w:style w:type="character" w:customStyle="1" w:styleId="ala54">
    <w:name w:val="al_a54"/>
    <w:rsid w:val="009817F8"/>
    <w:rPr>
      <w:rFonts w:cs="Times New Roman"/>
    </w:rPr>
  </w:style>
  <w:style w:type="character" w:customStyle="1" w:styleId="spelle">
    <w:name w:val="spelle"/>
    <w:rsid w:val="009817F8"/>
    <w:rPr>
      <w:rFonts w:cs="Times New Roman"/>
    </w:rPr>
  </w:style>
  <w:style w:type="paragraph" w:styleId="NoSpacing">
    <w:name w:val="No Spacing"/>
    <w:uiPriority w:val="1"/>
    <w:qFormat/>
    <w:rsid w:val="009817F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footnotedescription">
    <w:name w:val="footnote description"/>
    <w:next w:val="Normal"/>
    <w:link w:val="footnotedescriptionChar"/>
    <w:hidden/>
    <w:rsid w:val="009817F8"/>
    <w:pPr>
      <w:spacing w:after="0" w:line="274" w:lineRule="auto"/>
      <w:jc w:val="both"/>
    </w:pPr>
    <w:rPr>
      <w:rFonts w:ascii="Calibri" w:eastAsia="Calibri" w:hAnsi="Calibri" w:cs="Calibri"/>
      <w:color w:val="000000"/>
      <w:sz w:val="20"/>
      <w:lang w:eastAsia="bg-BG"/>
    </w:rPr>
  </w:style>
  <w:style w:type="character" w:customStyle="1" w:styleId="footnotedescriptionChar">
    <w:name w:val="footnote description Char"/>
    <w:link w:val="footnotedescription"/>
    <w:rsid w:val="009817F8"/>
    <w:rPr>
      <w:rFonts w:ascii="Calibri" w:eastAsia="Calibri" w:hAnsi="Calibri" w:cs="Calibri"/>
      <w:color w:val="000000"/>
      <w:sz w:val="20"/>
      <w:lang w:eastAsia="bg-BG"/>
    </w:rPr>
  </w:style>
  <w:style w:type="character" w:customStyle="1" w:styleId="footnotemark">
    <w:name w:val="footnote mark"/>
    <w:hidden/>
    <w:rsid w:val="009817F8"/>
    <w:rPr>
      <w:rFonts w:ascii="Calibri" w:eastAsia="Calibri" w:hAnsi="Calibri" w:cs="Calibri"/>
      <w:color w:val="000000"/>
      <w:sz w:val="20"/>
      <w:vertAlign w:val="superscript"/>
    </w:rPr>
  </w:style>
  <w:style w:type="numbering" w:customStyle="1" w:styleId="NoList11">
    <w:name w:val="No List11"/>
    <w:next w:val="NoList"/>
    <w:uiPriority w:val="99"/>
    <w:semiHidden/>
    <w:unhideWhenUsed/>
    <w:rsid w:val="009817F8"/>
  </w:style>
  <w:style w:type="paragraph" w:customStyle="1" w:styleId="CharChar31">
    <w:name w:val="Char Char31"/>
    <w:basedOn w:val="Normal"/>
    <w:rsid w:val="009817F8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pl-PL"/>
    </w:rPr>
  </w:style>
  <w:style w:type="character" w:customStyle="1" w:styleId="FontStyle36">
    <w:name w:val="Font Style36"/>
    <w:uiPriority w:val="99"/>
    <w:rsid w:val="009817F8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35">
    <w:name w:val="Font Style35"/>
    <w:uiPriority w:val="99"/>
    <w:rsid w:val="009817F8"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FontStyle64">
    <w:name w:val="Font Style64"/>
    <w:uiPriority w:val="99"/>
    <w:rsid w:val="009817F8"/>
    <w:rPr>
      <w:rFonts w:ascii="Times New Roman" w:hAnsi="Times New Roman" w:cs="Times New Roman"/>
      <w:color w:val="000000"/>
      <w:sz w:val="20"/>
      <w:szCs w:val="20"/>
    </w:rPr>
  </w:style>
  <w:style w:type="paragraph" w:customStyle="1" w:styleId="Style20">
    <w:name w:val="Style20"/>
    <w:basedOn w:val="Normal"/>
    <w:uiPriority w:val="99"/>
    <w:rsid w:val="009817F8"/>
    <w:pPr>
      <w:widowControl w:val="0"/>
      <w:autoSpaceDE w:val="0"/>
      <w:autoSpaceDN w:val="0"/>
      <w:adjustRightInd w:val="0"/>
      <w:spacing w:after="0" w:line="271" w:lineRule="exact"/>
      <w:ind w:firstLine="571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FontStyle31">
    <w:name w:val="Font Style31"/>
    <w:uiPriority w:val="99"/>
    <w:rsid w:val="009817F8"/>
    <w:rPr>
      <w:rFonts w:ascii="Times New Roman" w:hAnsi="Times New Roman" w:cs="Times New Roman"/>
      <w:b/>
      <w:bCs/>
      <w:color w:val="000000"/>
      <w:sz w:val="24"/>
      <w:szCs w:val="24"/>
    </w:rPr>
  </w:style>
  <w:style w:type="paragraph" w:customStyle="1" w:styleId="Style29">
    <w:name w:val="Style29"/>
    <w:basedOn w:val="Normal"/>
    <w:rsid w:val="009817F8"/>
    <w:pPr>
      <w:widowControl w:val="0"/>
      <w:autoSpaceDE w:val="0"/>
      <w:autoSpaceDN w:val="0"/>
      <w:adjustRightInd w:val="0"/>
      <w:spacing w:after="0" w:line="470" w:lineRule="exact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tyle55">
    <w:name w:val="Style55"/>
    <w:basedOn w:val="Normal"/>
    <w:rsid w:val="009817F8"/>
    <w:pPr>
      <w:widowControl w:val="0"/>
      <w:autoSpaceDE w:val="0"/>
      <w:autoSpaceDN w:val="0"/>
      <w:adjustRightInd w:val="0"/>
      <w:spacing w:after="0" w:line="226" w:lineRule="exact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tyle25">
    <w:name w:val="Style25"/>
    <w:basedOn w:val="Normal"/>
    <w:rsid w:val="009817F8"/>
    <w:pPr>
      <w:widowControl w:val="0"/>
      <w:autoSpaceDE w:val="0"/>
      <w:autoSpaceDN w:val="0"/>
      <w:adjustRightInd w:val="0"/>
      <w:spacing w:after="0" w:line="302" w:lineRule="exact"/>
      <w:ind w:hanging="346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tyle27">
    <w:name w:val="Style27"/>
    <w:basedOn w:val="Normal"/>
    <w:rsid w:val="009817F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tyle78">
    <w:name w:val="Style78"/>
    <w:basedOn w:val="Normal"/>
    <w:rsid w:val="009817F8"/>
    <w:pPr>
      <w:widowControl w:val="0"/>
      <w:autoSpaceDE w:val="0"/>
      <w:autoSpaceDN w:val="0"/>
      <w:adjustRightInd w:val="0"/>
      <w:spacing w:after="0" w:line="235" w:lineRule="exact"/>
      <w:ind w:firstLine="538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tyle105">
    <w:name w:val="Style105"/>
    <w:basedOn w:val="Normal"/>
    <w:rsid w:val="009817F8"/>
    <w:pPr>
      <w:widowControl w:val="0"/>
      <w:autoSpaceDE w:val="0"/>
      <w:autoSpaceDN w:val="0"/>
      <w:adjustRightInd w:val="0"/>
      <w:spacing w:after="0" w:line="237" w:lineRule="exact"/>
      <w:ind w:firstLine="533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tyle30">
    <w:name w:val="Style30"/>
    <w:basedOn w:val="Normal"/>
    <w:rsid w:val="009817F8"/>
    <w:pPr>
      <w:widowControl w:val="0"/>
      <w:autoSpaceDE w:val="0"/>
      <w:autoSpaceDN w:val="0"/>
      <w:adjustRightInd w:val="0"/>
      <w:spacing w:after="0" w:line="240" w:lineRule="auto"/>
    </w:pPr>
    <w:rPr>
      <w:rFonts w:ascii="Verdana" w:eastAsia="Times New Roman" w:hAnsi="Verdana" w:cs="Times New Roman"/>
      <w:sz w:val="24"/>
      <w:szCs w:val="24"/>
      <w:lang w:eastAsia="bg-BG"/>
    </w:rPr>
  </w:style>
  <w:style w:type="character" w:customStyle="1" w:styleId="FontStyle57">
    <w:name w:val="Font Style57"/>
    <w:rsid w:val="009817F8"/>
    <w:rPr>
      <w:rFonts w:ascii="Verdana" w:hAnsi="Verdana" w:cs="Verdana"/>
      <w:sz w:val="18"/>
      <w:szCs w:val="18"/>
    </w:rPr>
  </w:style>
  <w:style w:type="character" w:customStyle="1" w:styleId="FontStyle58">
    <w:name w:val="Font Style58"/>
    <w:rsid w:val="009817F8"/>
    <w:rPr>
      <w:rFonts w:ascii="Verdana" w:hAnsi="Verdana" w:cs="Verdana"/>
      <w:b/>
      <w:bCs/>
      <w:sz w:val="18"/>
      <w:szCs w:val="18"/>
    </w:rPr>
  </w:style>
  <w:style w:type="paragraph" w:customStyle="1" w:styleId="m">
    <w:name w:val="m"/>
    <w:basedOn w:val="Normal"/>
    <w:rsid w:val="009817F8"/>
    <w:pPr>
      <w:spacing w:after="0" w:line="240" w:lineRule="auto"/>
      <w:ind w:firstLine="1105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NormalBold">
    <w:name w:val="NormalBold"/>
    <w:basedOn w:val="Normal"/>
    <w:link w:val="NormalBoldChar"/>
    <w:rsid w:val="009817F8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NormalBoldChar">
    <w:name w:val="NormalBold Char"/>
    <w:link w:val="NormalBold"/>
    <w:locked/>
    <w:rsid w:val="009817F8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DeltaViewInsertion">
    <w:name w:val="DeltaView Insertion"/>
    <w:rsid w:val="009817F8"/>
    <w:rPr>
      <w:b/>
      <w:i/>
      <w:spacing w:val="0"/>
      <w:lang w:val="bg-BG" w:eastAsia="bg-BG"/>
    </w:rPr>
  </w:style>
  <w:style w:type="paragraph" w:customStyle="1" w:styleId="NormalLeft">
    <w:name w:val="Normal Left"/>
    <w:basedOn w:val="Normal"/>
    <w:rsid w:val="009817F8"/>
    <w:pPr>
      <w:spacing w:before="120" w:after="120" w:line="240" w:lineRule="auto"/>
    </w:pPr>
    <w:rPr>
      <w:rFonts w:ascii="Times New Roman" w:eastAsia="Calibri" w:hAnsi="Times New Roman" w:cs="Times New Roman"/>
      <w:sz w:val="24"/>
      <w:lang w:eastAsia="bg-BG"/>
    </w:rPr>
  </w:style>
  <w:style w:type="paragraph" w:customStyle="1" w:styleId="Tiret0">
    <w:name w:val="Tiret 0"/>
    <w:basedOn w:val="Normal"/>
    <w:rsid w:val="009817F8"/>
    <w:pPr>
      <w:numPr>
        <w:numId w:val="8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paragraph" w:customStyle="1" w:styleId="Tiret1">
    <w:name w:val="Tiret 1"/>
    <w:basedOn w:val="Normal"/>
    <w:rsid w:val="009817F8"/>
    <w:pPr>
      <w:numPr>
        <w:numId w:val="9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paragraph" w:customStyle="1" w:styleId="NumPar1">
    <w:name w:val="NumPar 1"/>
    <w:basedOn w:val="Normal"/>
    <w:next w:val="Text1"/>
    <w:rsid w:val="009817F8"/>
    <w:pPr>
      <w:numPr>
        <w:numId w:val="10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paragraph" w:customStyle="1" w:styleId="NumPar2">
    <w:name w:val="NumPar 2"/>
    <w:basedOn w:val="Normal"/>
    <w:next w:val="Text1"/>
    <w:rsid w:val="009817F8"/>
    <w:pPr>
      <w:numPr>
        <w:ilvl w:val="1"/>
        <w:numId w:val="10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paragraph" w:customStyle="1" w:styleId="NumPar3">
    <w:name w:val="NumPar 3"/>
    <w:basedOn w:val="Normal"/>
    <w:next w:val="Text1"/>
    <w:rsid w:val="009817F8"/>
    <w:pPr>
      <w:numPr>
        <w:ilvl w:val="2"/>
        <w:numId w:val="10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paragraph" w:customStyle="1" w:styleId="NumPar4">
    <w:name w:val="NumPar 4"/>
    <w:basedOn w:val="Normal"/>
    <w:next w:val="Text1"/>
    <w:rsid w:val="009817F8"/>
    <w:pPr>
      <w:numPr>
        <w:ilvl w:val="3"/>
        <w:numId w:val="10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paragraph" w:customStyle="1" w:styleId="ChapterTitle">
    <w:name w:val="ChapterTitle"/>
    <w:basedOn w:val="Normal"/>
    <w:next w:val="Normal"/>
    <w:rsid w:val="009817F8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z w:val="32"/>
      <w:lang w:eastAsia="bg-BG"/>
    </w:rPr>
  </w:style>
  <w:style w:type="paragraph" w:customStyle="1" w:styleId="SectionTitle">
    <w:name w:val="SectionTitle"/>
    <w:basedOn w:val="Normal"/>
    <w:next w:val="Heading1"/>
    <w:rsid w:val="009817F8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mallCaps/>
      <w:sz w:val="28"/>
      <w:lang w:eastAsia="bg-BG"/>
    </w:rPr>
  </w:style>
  <w:style w:type="paragraph" w:customStyle="1" w:styleId="Annexetitre">
    <w:name w:val="Annexe titre"/>
    <w:basedOn w:val="Normal"/>
    <w:next w:val="Normal"/>
    <w:rsid w:val="009817F8"/>
    <w:pPr>
      <w:spacing w:before="120" w:after="120" w:line="240" w:lineRule="auto"/>
      <w:jc w:val="center"/>
    </w:pPr>
    <w:rPr>
      <w:rFonts w:ascii="Times New Roman" w:eastAsia="Calibri" w:hAnsi="Times New Roman" w:cs="Times New Roman"/>
      <w:b/>
      <w:sz w:val="24"/>
      <w:u w:val="single"/>
      <w:lang w:eastAsia="bg-BG"/>
    </w:rPr>
  </w:style>
  <w:style w:type="character" w:customStyle="1" w:styleId="inputvalue1">
    <w:name w:val="input_value1"/>
    <w:rsid w:val="009817F8"/>
    <w:rPr>
      <w:rFonts w:ascii="Courier New" w:hAnsi="Courier New" w:cs="Courier New" w:hint="default"/>
      <w:sz w:val="20"/>
      <w:szCs w:val="20"/>
    </w:rPr>
  </w:style>
  <w:style w:type="table" w:customStyle="1" w:styleId="TableGrid11">
    <w:name w:val="Table Grid11"/>
    <w:basedOn w:val="TableNormal"/>
    <w:next w:val="TableGrid"/>
    <w:uiPriority w:val="39"/>
    <w:rsid w:val="009817F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9817F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unhideWhenUsed/>
    <w:rsid w:val="009817F8"/>
  </w:style>
  <w:style w:type="numbering" w:customStyle="1" w:styleId="NoList3">
    <w:name w:val="No List3"/>
    <w:next w:val="NoList"/>
    <w:uiPriority w:val="99"/>
    <w:semiHidden/>
    <w:unhideWhenUsed/>
    <w:rsid w:val="00672ACF"/>
  </w:style>
  <w:style w:type="table" w:customStyle="1" w:styleId="TableGrid3">
    <w:name w:val="Table Grid3"/>
    <w:basedOn w:val="TableNormal"/>
    <w:next w:val="TableGrid"/>
    <w:uiPriority w:val="59"/>
    <w:rsid w:val="00672AC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CharCharChar1">
    <w:name w:val="Char Char Char Char Char Char Char Char Char Char1"/>
    <w:basedOn w:val="Normal"/>
    <w:rsid w:val="00672ACF"/>
    <w:pPr>
      <w:widowControl w:val="0"/>
      <w:tabs>
        <w:tab w:val="left" w:pos="709"/>
      </w:tabs>
      <w:spacing w:after="0" w:line="360" w:lineRule="auto"/>
    </w:pPr>
    <w:rPr>
      <w:rFonts w:ascii="Tahoma" w:eastAsia="Times New Roman" w:hAnsi="Tahoma" w:cs="Arial"/>
      <w:sz w:val="20"/>
      <w:szCs w:val="20"/>
      <w:lang w:val="pl-PL" w:eastAsia="pl-PL"/>
    </w:rPr>
  </w:style>
  <w:style w:type="table" w:customStyle="1" w:styleId="LightShading-Accent11">
    <w:name w:val="Light Shading - Accent 11"/>
    <w:basedOn w:val="TableNormal"/>
    <w:next w:val="LightShading-Accent1"/>
    <w:uiPriority w:val="60"/>
    <w:rsid w:val="00672ACF"/>
    <w:pPr>
      <w:spacing w:after="0" w:line="240" w:lineRule="auto"/>
    </w:pPr>
    <w:rPr>
      <w:rFonts w:ascii="Calibri" w:eastAsia="Calibri" w:hAnsi="Calibri" w:cs="Times New Roman"/>
      <w:color w:val="365F91"/>
      <w:sz w:val="20"/>
      <w:szCs w:val="20"/>
      <w:lang w:eastAsia="bg-BG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MediumGrid2-Accent11">
    <w:name w:val="Medium Grid 2 - Accent 11"/>
    <w:basedOn w:val="TableNormal"/>
    <w:next w:val="MediumGrid2-Accent1"/>
    <w:uiPriority w:val="68"/>
    <w:rsid w:val="00672ACF"/>
    <w:pPr>
      <w:spacing w:after="0" w:line="240" w:lineRule="auto"/>
    </w:pPr>
    <w:rPr>
      <w:rFonts w:ascii="Cambria" w:eastAsia="Times New Roman" w:hAnsi="Cambria" w:cs="Times New Roman"/>
      <w:color w:val="000000"/>
      <w:sz w:val="20"/>
      <w:szCs w:val="20"/>
      <w:lang w:eastAsia="bg-BG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paragraph" w:customStyle="1" w:styleId="CharChar41">
    <w:name w:val="Char Char41"/>
    <w:basedOn w:val="Normal"/>
    <w:rsid w:val="00672ACF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1CharCharCharCharCharCharCharChar1Char1">
    <w:name w:val="Char Char Char Char Char Char Char1 Char Char Char Char Char Char Char Char1 Char1"/>
    <w:basedOn w:val="Normal"/>
    <w:rsid w:val="00672ACF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4CharCharCharCharCharChar1">
    <w:name w:val="Char Char4 Char Char Char Char Char Char1"/>
    <w:basedOn w:val="Normal"/>
    <w:rsid w:val="00672ACF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4CharCharCharChar1">
    <w:name w:val="Char Char4 Char Char Char Char1"/>
    <w:basedOn w:val="Normal"/>
    <w:rsid w:val="00672ACF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numbering" w:customStyle="1" w:styleId="NoList12">
    <w:name w:val="No List12"/>
    <w:next w:val="NoList"/>
    <w:uiPriority w:val="99"/>
    <w:semiHidden/>
    <w:unhideWhenUsed/>
    <w:rsid w:val="00672ACF"/>
  </w:style>
  <w:style w:type="table" w:customStyle="1" w:styleId="TableGrid12">
    <w:name w:val="Table Grid12"/>
    <w:basedOn w:val="TableNormal"/>
    <w:next w:val="TableGrid"/>
    <w:uiPriority w:val="39"/>
    <w:rsid w:val="00672AC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39"/>
    <w:rsid w:val="00672AC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uiPriority w:val="99"/>
    <w:semiHidden/>
    <w:unhideWhenUsed/>
    <w:rsid w:val="00672ACF"/>
  </w:style>
  <w:style w:type="character" w:customStyle="1" w:styleId="FootnoteTextChar1">
    <w:name w:val="Footnote Text Char1"/>
    <w:aliases w:val="Podrozdział Char1,stile 1 Char1,Footnote Char1,Footnote1 Char1,Footnote2 Char1,Footnote3 Char1,Footnote4 Char1,Footnote5 Char1,Footnote6 Char1,Footnote7 Char1,Footnote8 Char1,Footnote9 Char1,Footnote10 Char1,Footnote11 Char1"/>
    <w:locked/>
    <w:rsid w:val="000C1E2E"/>
    <w:rPr>
      <w:rFonts w:eastAsia="Batang"/>
      <w:spacing w:val="-2"/>
      <w:lang w:val="en-GB" w:eastAsia="en-US" w:bidi="ar-SA"/>
    </w:rPr>
  </w:style>
  <w:style w:type="character" w:customStyle="1" w:styleId="8">
    <w:name w:val="Заглавие #8_"/>
    <w:basedOn w:val="DefaultParagraphFont"/>
    <w:link w:val="81"/>
    <w:uiPriority w:val="99"/>
    <w:locked/>
    <w:rsid w:val="004B0167"/>
    <w:rPr>
      <w:rFonts w:ascii="Segoe UI" w:hAnsi="Segoe UI" w:cs="Segoe UI"/>
      <w:b/>
      <w:bCs/>
      <w:sz w:val="19"/>
      <w:szCs w:val="19"/>
      <w:shd w:val="clear" w:color="auto" w:fill="FFFFFF"/>
    </w:rPr>
  </w:style>
  <w:style w:type="paragraph" w:customStyle="1" w:styleId="81">
    <w:name w:val="Заглавие #81"/>
    <w:basedOn w:val="Normal"/>
    <w:link w:val="8"/>
    <w:uiPriority w:val="99"/>
    <w:rsid w:val="004B0167"/>
    <w:pPr>
      <w:shd w:val="clear" w:color="auto" w:fill="FFFFFF"/>
      <w:spacing w:before="120" w:after="0" w:line="221" w:lineRule="exact"/>
      <w:jc w:val="both"/>
      <w:outlineLvl w:val="7"/>
    </w:pPr>
    <w:rPr>
      <w:rFonts w:ascii="Segoe UI" w:hAnsi="Segoe UI" w:cs="Segoe UI"/>
      <w:b/>
      <w:bCs/>
      <w:sz w:val="19"/>
      <w:szCs w:val="19"/>
    </w:rPr>
  </w:style>
  <w:style w:type="paragraph" w:customStyle="1" w:styleId="210">
    <w:name w:val="Основен текст (2)1"/>
    <w:basedOn w:val="Normal"/>
    <w:uiPriority w:val="99"/>
    <w:rsid w:val="004B0167"/>
    <w:pPr>
      <w:shd w:val="clear" w:color="auto" w:fill="FFFFFF"/>
      <w:spacing w:after="180" w:line="240" w:lineRule="atLeast"/>
      <w:ind w:hanging="320"/>
      <w:jc w:val="center"/>
    </w:pPr>
    <w:rPr>
      <w:rFonts w:ascii="Segoe UI" w:eastAsia="Arial Unicode MS" w:hAnsi="Segoe UI" w:cs="Segoe UI"/>
      <w:b/>
      <w:bCs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897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43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720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807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732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0261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6685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68100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3903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06213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44414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671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2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eb.apis.bg/p.php?i=2752471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eb.apis.bg/p.php?i=2752471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5006B9-A7E1-42CE-AA09-23D25B3005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5091</Words>
  <Characters>29019</Characters>
  <Application>Microsoft Office Word</Application>
  <DocSecurity>0</DocSecurity>
  <Lines>241</Lines>
  <Paragraphs>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Krasimira Karcheva</dc:creator>
  <cp:lastModifiedBy>IBA_1</cp:lastModifiedBy>
  <cp:revision>2</cp:revision>
  <cp:lastPrinted>2018-06-22T13:36:00Z</cp:lastPrinted>
  <dcterms:created xsi:type="dcterms:W3CDTF">2018-06-22T14:36:00Z</dcterms:created>
  <dcterms:modified xsi:type="dcterms:W3CDTF">2018-06-22T14:36:00Z</dcterms:modified>
</cp:coreProperties>
</file>